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48C" w:rsidRDefault="007A548C" w:rsidP="007A548C">
      <w:pPr>
        <w:pStyle w:val="a3"/>
        <w:numPr>
          <w:ilvl w:val="0"/>
          <w:numId w:val="2"/>
        </w:numPr>
        <w:spacing w:after="1" w:line="2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48C">
        <w:rPr>
          <w:rFonts w:ascii="Times New Roman" w:hAnsi="Times New Roman" w:cs="Times New Roman"/>
          <w:sz w:val="28"/>
          <w:szCs w:val="28"/>
        </w:rPr>
        <w:t xml:space="preserve">Внести  в  Правила  благоустройства </w:t>
      </w:r>
      <w:r w:rsidR="00DC49E6">
        <w:rPr>
          <w:rFonts w:ascii="Times New Roman" w:hAnsi="Times New Roman" w:cs="Times New Roman"/>
          <w:sz w:val="28"/>
          <w:szCs w:val="28"/>
        </w:rPr>
        <w:t xml:space="preserve">и озеленения территории </w:t>
      </w:r>
      <w:r w:rsidR="000E3B93">
        <w:rPr>
          <w:rFonts w:ascii="Times New Roman" w:hAnsi="Times New Roman" w:cs="Times New Roman"/>
          <w:sz w:val="28"/>
          <w:szCs w:val="28"/>
        </w:rPr>
        <w:t>Березовского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B93">
        <w:rPr>
          <w:rFonts w:ascii="Times New Roman" w:hAnsi="Times New Roman" w:cs="Times New Roman"/>
          <w:sz w:val="28"/>
          <w:szCs w:val="28"/>
        </w:rPr>
        <w:t xml:space="preserve"> Еланского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7A548C" w:rsidRDefault="007A548C" w:rsidP="007A548C">
      <w:pPr>
        <w:pStyle w:val="a3"/>
        <w:spacing w:after="1" w:line="220" w:lineRule="atLeast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 Правила  </w:t>
      </w:r>
      <w:r w:rsidRPr="007A548C">
        <w:rPr>
          <w:rFonts w:ascii="Times New Roman" w:hAnsi="Times New Roman" w:cs="Times New Roman"/>
          <w:sz w:val="28"/>
          <w:szCs w:val="28"/>
        </w:rPr>
        <w:t xml:space="preserve"> благоустройства </w:t>
      </w:r>
      <w:r w:rsidR="00DC49E6">
        <w:rPr>
          <w:rFonts w:ascii="Times New Roman" w:hAnsi="Times New Roman" w:cs="Times New Roman"/>
          <w:sz w:val="28"/>
          <w:szCs w:val="28"/>
        </w:rPr>
        <w:t xml:space="preserve">и озеленение </w:t>
      </w:r>
      <w:r>
        <w:rPr>
          <w:rFonts w:ascii="Times New Roman" w:hAnsi="Times New Roman" w:cs="Times New Roman"/>
          <w:sz w:val="28"/>
          <w:szCs w:val="28"/>
        </w:rPr>
        <w:t xml:space="preserve">пунктом  </w:t>
      </w:r>
      <w:r w:rsidR="00196968">
        <w:rPr>
          <w:rFonts w:ascii="Times New Roman" w:hAnsi="Times New Roman" w:cs="Times New Roman"/>
          <w:sz w:val="28"/>
          <w:szCs w:val="28"/>
        </w:rPr>
        <w:t>4.2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A548C">
        <w:rPr>
          <w:rFonts w:ascii="Times New Roman" w:hAnsi="Times New Roman" w:cs="Times New Roman"/>
          <w:sz w:val="28"/>
          <w:szCs w:val="28"/>
        </w:rPr>
        <w:t>следующего  содержания</w:t>
      </w:r>
      <w:r>
        <w:rPr>
          <w:rFonts w:ascii="Times New Roman" w:hAnsi="Times New Roman" w:cs="Times New Roman"/>
          <w:sz w:val="28"/>
          <w:szCs w:val="28"/>
        </w:rPr>
        <w:t xml:space="preserve">  (или  -  Раздел</w:t>
      </w:r>
      <w:r w:rsidR="00196968">
        <w:rPr>
          <w:rFonts w:ascii="Times New Roman" w:hAnsi="Times New Roman" w:cs="Times New Roman"/>
          <w:sz w:val="28"/>
          <w:szCs w:val="28"/>
        </w:rPr>
        <w:t xml:space="preserve"> </w:t>
      </w:r>
      <w:r w:rsidR="00196968">
        <w:rPr>
          <w:rFonts w:ascii="Times New Roman" w:hAnsi="Times New Roman" w:cs="Times New Roman"/>
          <w:color w:val="FF0000"/>
          <w:sz w:val="28"/>
          <w:szCs w:val="28"/>
        </w:rPr>
        <w:t>4.2</w:t>
      </w:r>
      <w:r w:rsidRPr="00610CFC">
        <w:rPr>
          <w:rFonts w:ascii="Times New Roman" w:hAnsi="Times New Roman" w:cs="Times New Roman"/>
          <w:color w:val="FF0000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7A548C">
        <w:rPr>
          <w:rFonts w:ascii="Times New Roman" w:hAnsi="Times New Roman" w:cs="Times New Roman"/>
          <w:sz w:val="28"/>
          <w:szCs w:val="28"/>
        </w:rPr>
        <w:t>Правил  благоустройства _____  читать  в  новой  редакции: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A548C" w:rsidRDefault="007A548C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4.2.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 В целях благоустройства территорий общего пользования хозяйствующие субъекты и физические лица вправе заключать                                  с администрацией </w:t>
      </w:r>
      <w:r w:rsidR="000E3B93" w:rsidRPr="00196968">
        <w:rPr>
          <w:rFonts w:ascii="Times New Roman" w:hAnsi="Times New Roman" w:cs="Times New Roman"/>
          <w:sz w:val="28"/>
          <w:szCs w:val="28"/>
        </w:rPr>
        <w:t>Березовского</w:t>
      </w:r>
      <w:r w:rsidR="007A548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A548C" w:rsidRPr="007A548C">
        <w:rPr>
          <w:rFonts w:ascii="Times New Roman" w:hAnsi="Times New Roman" w:cs="Times New Roman"/>
          <w:sz w:val="28"/>
          <w:szCs w:val="28"/>
        </w:rPr>
        <w:t>сельского поселения Еланского муниципального района Волгоградской области</w:t>
      </w:r>
      <w:r w:rsidR="007A548C">
        <w:rPr>
          <w:rFonts w:ascii="Times New Roman" w:hAnsi="Times New Roman" w:cs="Times New Roman"/>
          <w:sz w:val="28"/>
          <w:szCs w:val="28"/>
        </w:rPr>
        <w:t xml:space="preserve"> </w:t>
      </w:r>
      <w:r w:rsidR="007A548C" w:rsidRPr="007A548C">
        <w:rPr>
          <w:rFonts w:ascii="Times New Roman" w:hAnsi="Times New Roman" w:cs="Times New Roman"/>
          <w:color w:val="FF0000"/>
          <w:sz w:val="28"/>
          <w:szCs w:val="28"/>
        </w:rPr>
        <w:t>(далее – администрация)</w:t>
      </w:r>
      <w:r w:rsidR="00610CFC" w:rsidRPr="007A548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A548C">
        <w:rPr>
          <w:rFonts w:ascii="Times New Roman" w:hAnsi="Times New Roman" w:cs="Times New Roman"/>
          <w:sz w:val="28"/>
          <w:szCs w:val="28"/>
        </w:rPr>
        <w:t xml:space="preserve">соглашение  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о благоустройстве (уборке) территории общего пользования. Неотъемлемой частью указанного соглашения является схема </w:t>
      </w:r>
      <w:r w:rsidR="00610CFC">
        <w:rPr>
          <w:rFonts w:ascii="Times New Roman" w:hAnsi="Times New Roman" w:cs="Times New Roman"/>
          <w:sz w:val="28"/>
          <w:szCs w:val="28"/>
        </w:rPr>
        <w:t>границ прилегающей территории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, подлежащей благоустройству (уборке), (далее - </w:t>
      </w:r>
      <w:r w:rsidR="00610CFC">
        <w:rPr>
          <w:rFonts w:ascii="Times New Roman" w:hAnsi="Times New Roman" w:cs="Times New Roman"/>
          <w:sz w:val="28"/>
          <w:szCs w:val="28"/>
        </w:rPr>
        <w:t xml:space="preserve"> схема границ</w:t>
      </w:r>
      <w:r w:rsidR="00610CFC" w:rsidRPr="00610CFC">
        <w:rPr>
          <w:rFonts w:ascii="Times New Roman" w:hAnsi="Times New Roman" w:cs="Times New Roman"/>
          <w:sz w:val="28"/>
          <w:szCs w:val="28"/>
        </w:rPr>
        <w:t>).</w:t>
      </w:r>
    </w:p>
    <w:p w:rsidR="00610CFC" w:rsidRPr="00610CFC" w:rsidRDefault="00610CFC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CFC">
        <w:rPr>
          <w:rFonts w:ascii="Times New Roman" w:hAnsi="Times New Roman" w:cs="Times New Roman"/>
          <w:sz w:val="28"/>
          <w:szCs w:val="28"/>
        </w:rPr>
        <w:t>Указанные соглашения заключаются в соответствии с правилами, установленными гражданским законодательством, для заключения договоров.</w:t>
      </w:r>
    </w:p>
    <w:p w:rsidR="00610CFC" w:rsidRPr="00610CFC" w:rsidRDefault="00610CFC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CFC">
        <w:rPr>
          <w:rFonts w:ascii="Times New Roman" w:hAnsi="Times New Roman" w:cs="Times New Roman"/>
          <w:sz w:val="28"/>
          <w:szCs w:val="28"/>
        </w:rPr>
        <w:t>Участие собственников зданий (помещений в них)</w:t>
      </w:r>
      <w:r>
        <w:rPr>
          <w:rFonts w:ascii="Times New Roman" w:hAnsi="Times New Roman" w:cs="Times New Roman"/>
          <w:sz w:val="28"/>
          <w:szCs w:val="28"/>
        </w:rPr>
        <w:t>, строений,</w:t>
      </w:r>
      <w:r w:rsidRPr="00610CFC">
        <w:rPr>
          <w:rFonts w:ascii="Times New Roman" w:hAnsi="Times New Roman" w:cs="Times New Roman"/>
          <w:sz w:val="28"/>
          <w:szCs w:val="28"/>
        </w:rPr>
        <w:t xml:space="preserve"> сооружений</w:t>
      </w:r>
      <w:r>
        <w:rPr>
          <w:rFonts w:ascii="Times New Roman" w:hAnsi="Times New Roman" w:cs="Times New Roman"/>
          <w:sz w:val="28"/>
          <w:szCs w:val="28"/>
        </w:rPr>
        <w:t xml:space="preserve">, земельных  участков в случае, если такие земельные участки образованы, в </w:t>
      </w:r>
      <w:r w:rsidRPr="00610CFC">
        <w:rPr>
          <w:rFonts w:ascii="Times New Roman" w:hAnsi="Times New Roman" w:cs="Times New Roman"/>
          <w:sz w:val="28"/>
          <w:szCs w:val="28"/>
        </w:rPr>
        <w:t>благоустройстве прилегающих территорий осуществляется в следующем порядке:</w:t>
      </w: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4.2</w:t>
      </w:r>
      <w:r w:rsidR="00610CFC" w:rsidRPr="007A548C">
        <w:rPr>
          <w:rFonts w:ascii="Times New Roman" w:hAnsi="Times New Roman" w:cs="Times New Roman"/>
          <w:color w:val="FF0000"/>
          <w:sz w:val="28"/>
          <w:szCs w:val="28"/>
        </w:rPr>
        <w:t>.1.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 В целях обеспечения благоустройства территории муниципального образования за хозяйствующими субъектами                                   и физическими лицами закрепляются для уборки и санитарного содержания прилегающие территории в границах, определенных по согласованию                       с ними.</w:t>
      </w: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4.2</w:t>
      </w:r>
      <w:r w:rsidR="00610CFC" w:rsidRPr="007A548C">
        <w:rPr>
          <w:rFonts w:ascii="Times New Roman" w:hAnsi="Times New Roman" w:cs="Times New Roman"/>
          <w:color w:val="FF0000"/>
          <w:sz w:val="28"/>
          <w:szCs w:val="28"/>
        </w:rPr>
        <w:t>.2.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 Границы прилегающих территорий определяются                                    по согласованию с собственниками зданий (помещений в них)</w:t>
      </w:r>
      <w:r w:rsidR="00610CFC">
        <w:rPr>
          <w:rFonts w:ascii="Times New Roman" w:hAnsi="Times New Roman" w:cs="Times New Roman"/>
          <w:sz w:val="28"/>
          <w:szCs w:val="28"/>
        </w:rPr>
        <w:t xml:space="preserve">, 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 </w:t>
      </w:r>
      <w:r w:rsidR="00610CFC">
        <w:rPr>
          <w:rFonts w:ascii="Times New Roman" w:hAnsi="Times New Roman" w:cs="Times New Roman"/>
          <w:sz w:val="28"/>
          <w:szCs w:val="28"/>
        </w:rPr>
        <w:t>строений,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 сооружений</w:t>
      </w:r>
      <w:r w:rsidR="00610CFC">
        <w:rPr>
          <w:rFonts w:ascii="Times New Roman" w:hAnsi="Times New Roman" w:cs="Times New Roman"/>
          <w:sz w:val="28"/>
          <w:szCs w:val="28"/>
        </w:rPr>
        <w:t>, земельных  участков в случае, если такие земельные участки образованы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, участвующими в благоустройстве данных территорий. </w:t>
      </w:r>
      <w:r w:rsidR="00610CFC">
        <w:rPr>
          <w:rFonts w:ascii="Times New Roman" w:hAnsi="Times New Roman" w:cs="Times New Roman"/>
          <w:sz w:val="28"/>
          <w:szCs w:val="28"/>
        </w:rPr>
        <w:t xml:space="preserve"> 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 Определение границ уборки прилегающих территорий между физическими лицами  </w:t>
      </w:r>
      <w:r w:rsidR="00610CFC">
        <w:rPr>
          <w:rFonts w:ascii="Times New Roman" w:hAnsi="Times New Roman" w:cs="Times New Roman"/>
          <w:sz w:val="28"/>
          <w:szCs w:val="28"/>
        </w:rPr>
        <w:t>и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 хозяйствующими субъектами осуществляется администрацией </w:t>
      </w:r>
      <w:r w:rsidR="007A548C">
        <w:rPr>
          <w:rFonts w:ascii="Times New Roman" w:hAnsi="Times New Roman" w:cs="Times New Roman"/>
          <w:sz w:val="28"/>
          <w:szCs w:val="28"/>
        </w:rPr>
        <w:t xml:space="preserve"> </w:t>
      </w:r>
      <w:r w:rsidR="00610CFC">
        <w:rPr>
          <w:rFonts w:ascii="Times New Roman" w:hAnsi="Times New Roman" w:cs="Times New Roman"/>
          <w:sz w:val="28"/>
          <w:szCs w:val="28"/>
        </w:rPr>
        <w:t xml:space="preserve"> в соответствии с Законом Волгоградской области от 10 июля 2018г. № 83-ОД «О порядке определения органами местного самоуправления границ прилегающих </w:t>
      </w:r>
      <w:r w:rsidR="00610CFC" w:rsidRPr="00610CFC">
        <w:rPr>
          <w:rFonts w:ascii="Times New Roman" w:hAnsi="Times New Roman" w:cs="Times New Roman"/>
          <w:sz w:val="28"/>
          <w:szCs w:val="28"/>
        </w:rPr>
        <w:t>территорий</w:t>
      </w:r>
      <w:r w:rsidR="00610CFC">
        <w:rPr>
          <w:rFonts w:ascii="Times New Roman" w:hAnsi="Times New Roman" w:cs="Times New Roman"/>
          <w:sz w:val="28"/>
          <w:szCs w:val="28"/>
        </w:rPr>
        <w:t>»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0CFC" w:rsidRPr="00610CFC" w:rsidRDefault="00610CFC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CFC">
        <w:rPr>
          <w:rFonts w:ascii="Times New Roman" w:hAnsi="Times New Roman" w:cs="Times New Roman"/>
          <w:sz w:val="28"/>
          <w:szCs w:val="28"/>
        </w:rPr>
        <w:t xml:space="preserve">Один экземпляр </w:t>
      </w:r>
      <w:r w:rsidR="00F8669A">
        <w:rPr>
          <w:rFonts w:ascii="Times New Roman" w:hAnsi="Times New Roman" w:cs="Times New Roman"/>
          <w:sz w:val="28"/>
          <w:szCs w:val="28"/>
        </w:rPr>
        <w:t xml:space="preserve">соглашения и </w:t>
      </w:r>
      <w:r w:rsidRPr="00610CFC">
        <w:rPr>
          <w:rFonts w:ascii="Times New Roman" w:hAnsi="Times New Roman" w:cs="Times New Roman"/>
          <w:sz w:val="28"/>
          <w:szCs w:val="28"/>
        </w:rPr>
        <w:t>схем</w:t>
      </w:r>
      <w:r>
        <w:rPr>
          <w:rFonts w:ascii="Times New Roman" w:hAnsi="Times New Roman" w:cs="Times New Roman"/>
          <w:sz w:val="28"/>
          <w:szCs w:val="28"/>
        </w:rPr>
        <w:t xml:space="preserve">ы границ </w:t>
      </w:r>
      <w:r w:rsidRPr="00610CFC">
        <w:rPr>
          <w:rFonts w:ascii="Times New Roman" w:hAnsi="Times New Roman" w:cs="Times New Roman"/>
          <w:sz w:val="28"/>
          <w:szCs w:val="28"/>
        </w:rPr>
        <w:t>передается хозяйствующему субъекту или физическому лицу для организации уборочных работ, второй - для координации и контроля находится в администрации</w:t>
      </w:r>
      <w:r w:rsidR="007A548C">
        <w:rPr>
          <w:rFonts w:ascii="Times New Roman" w:hAnsi="Times New Roman" w:cs="Times New Roman"/>
          <w:sz w:val="28"/>
          <w:szCs w:val="28"/>
        </w:rPr>
        <w:t>.</w:t>
      </w:r>
      <w:r w:rsidRPr="00610C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.3. Хозяйствующие субъекты, владельцы частного жилищного фонда обязаны производить уборку территорий, находящихся у них                             в собственности, а также прилегающих территорий при наличии </w:t>
      </w:r>
      <w:r w:rsidR="00504FD4">
        <w:rPr>
          <w:rFonts w:ascii="Times New Roman" w:hAnsi="Times New Roman" w:cs="Times New Roman"/>
          <w:sz w:val="28"/>
          <w:szCs w:val="28"/>
        </w:rPr>
        <w:t>утвержденной схемы границ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 и соглашения о благоустройстве (уборке) территории общего пользования</w:t>
      </w:r>
      <w:r w:rsidR="00504FD4">
        <w:rPr>
          <w:rFonts w:ascii="Times New Roman" w:hAnsi="Times New Roman" w:cs="Times New Roman"/>
          <w:sz w:val="28"/>
          <w:szCs w:val="28"/>
        </w:rPr>
        <w:t xml:space="preserve">: </w:t>
      </w:r>
      <w:r w:rsidR="00C260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4.2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504FD4">
        <w:rPr>
          <w:rFonts w:ascii="Times New Roman" w:hAnsi="Times New Roman" w:cs="Times New Roman"/>
          <w:sz w:val="28"/>
          <w:szCs w:val="28"/>
        </w:rPr>
        <w:t>3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C2603C">
        <w:rPr>
          <w:rFonts w:ascii="Times New Roman" w:hAnsi="Times New Roman" w:cs="Times New Roman"/>
          <w:sz w:val="28"/>
          <w:szCs w:val="28"/>
        </w:rPr>
        <w:t>1</w:t>
      </w:r>
      <w:r w:rsidR="00610CFC" w:rsidRPr="00610CFC">
        <w:rPr>
          <w:rFonts w:ascii="Times New Roman" w:hAnsi="Times New Roman" w:cs="Times New Roman"/>
          <w:sz w:val="28"/>
          <w:szCs w:val="28"/>
        </w:rPr>
        <w:t>. Учреждения социальной сферы (школы, дошкольные учреждения, учреждения культуры, здравоохранения, физкультуры и спорта) - территории в границах отведенного земельного участка, а также перед территорией учреждения со стороны уличного фасада до проезжей части улицы, с других сторон в радиусе 10 м.</w:t>
      </w: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504FD4">
        <w:rPr>
          <w:rFonts w:ascii="Times New Roman" w:hAnsi="Times New Roman" w:cs="Times New Roman"/>
          <w:sz w:val="28"/>
          <w:szCs w:val="28"/>
        </w:rPr>
        <w:t>3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C2603C">
        <w:rPr>
          <w:rFonts w:ascii="Times New Roman" w:hAnsi="Times New Roman" w:cs="Times New Roman"/>
          <w:sz w:val="28"/>
          <w:szCs w:val="28"/>
        </w:rPr>
        <w:t>2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. Строительные организации - территории строительных площадок, прилегающие к ним территории в радиусе 50 м и подъездные пути к ним в радиусе 50 м в соответствии с требованиями </w:t>
      </w:r>
      <w:r w:rsidR="00C2603C">
        <w:rPr>
          <w:rFonts w:ascii="Times New Roman" w:hAnsi="Times New Roman" w:cs="Times New Roman"/>
          <w:sz w:val="28"/>
          <w:szCs w:val="28"/>
        </w:rPr>
        <w:t>СП 48.13330.2011 Свод правил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 "Организация строитель</w:t>
      </w:r>
      <w:r w:rsidR="00C2603C">
        <w:rPr>
          <w:rFonts w:ascii="Times New Roman" w:hAnsi="Times New Roman" w:cs="Times New Roman"/>
          <w:sz w:val="28"/>
          <w:szCs w:val="28"/>
        </w:rPr>
        <w:t>ства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. </w:t>
      </w:r>
      <w:r w:rsidR="00C2603C">
        <w:rPr>
          <w:rFonts w:ascii="Times New Roman" w:hAnsi="Times New Roman" w:cs="Times New Roman"/>
          <w:sz w:val="28"/>
          <w:szCs w:val="28"/>
        </w:rPr>
        <w:t>Актуализированная редакция СНиП 12-01-2004»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, </w:t>
      </w:r>
      <w:r w:rsidR="00C2603C">
        <w:rPr>
          <w:rFonts w:ascii="Times New Roman" w:hAnsi="Times New Roman" w:cs="Times New Roman"/>
          <w:sz w:val="28"/>
          <w:szCs w:val="28"/>
        </w:rPr>
        <w:t xml:space="preserve"> 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610CFC" w:rsidRPr="00610CFC">
          <w:rPr>
            <w:rFonts w:ascii="Times New Roman" w:hAnsi="Times New Roman" w:cs="Times New Roman"/>
            <w:sz w:val="28"/>
            <w:szCs w:val="28"/>
          </w:rPr>
          <w:t>Сводом</w:t>
        </w:r>
      </w:hyperlink>
      <w:r w:rsidR="00610CFC" w:rsidRPr="00610CFC">
        <w:rPr>
          <w:rFonts w:ascii="Times New Roman" w:hAnsi="Times New Roman" w:cs="Times New Roman"/>
          <w:sz w:val="28"/>
          <w:szCs w:val="28"/>
        </w:rPr>
        <w:t xml:space="preserve"> правил "Решения по охране труда и промышленной безопасности в проектах организации строительства и проектах производства работ", утвержденным постановлением Госстроя РФ от 17 сентября 2002 г. N 122 "О Своде правил "Решения по охране труда и промышленной безопасности в проектах организации строительства и проектах производства работ".</w:t>
      </w:r>
    </w:p>
    <w:p w:rsidR="00610CFC" w:rsidRPr="00F8669A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10CFC" w:rsidRPr="00F8669A">
        <w:rPr>
          <w:rFonts w:ascii="Times New Roman" w:hAnsi="Times New Roman" w:cs="Times New Roman"/>
          <w:sz w:val="28"/>
          <w:szCs w:val="28"/>
        </w:rPr>
        <w:t>.</w:t>
      </w:r>
      <w:r w:rsidR="00504FD4" w:rsidRPr="00F8669A">
        <w:rPr>
          <w:rFonts w:ascii="Times New Roman" w:hAnsi="Times New Roman" w:cs="Times New Roman"/>
          <w:sz w:val="28"/>
          <w:szCs w:val="28"/>
        </w:rPr>
        <w:t>3</w:t>
      </w:r>
      <w:r w:rsidR="00610CFC" w:rsidRPr="00F8669A">
        <w:rPr>
          <w:rFonts w:ascii="Times New Roman" w:hAnsi="Times New Roman" w:cs="Times New Roman"/>
          <w:sz w:val="28"/>
          <w:szCs w:val="28"/>
        </w:rPr>
        <w:t>.</w:t>
      </w:r>
      <w:r w:rsidR="006325B9" w:rsidRPr="00F8669A">
        <w:rPr>
          <w:rFonts w:ascii="Times New Roman" w:hAnsi="Times New Roman" w:cs="Times New Roman"/>
          <w:sz w:val="28"/>
          <w:szCs w:val="28"/>
        </w:rPr>
        <w:t>3</w:t>
      </w:r>
      <w:r w:rsidR="00610CFC" w:rsidRPr="00F8669A">
        <w:rPr>
          <w:rFonts w:ascii="Times New Roman" w:hAnsi="Times New Roman" w:cs="Times New Roman"/>
          <w:sz w:val="28"/>
          <w:szCs w:val="28"/>
        </w:rPr>
        <w:t>. Владельцы частного жилищного фонда - территории в границах выделенного земельного участка, территория перед частным жилым домом до проезжей части улицы.</w:t>
      </w: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504FD4">
        <w:rPr>
          <w:rFonts w:ascii="Times New Roman" w:hAnsi="Times New Roman" w:cs="Times New Roman"/>
          <w:sz w:val="28"/>
          <w:szCs w:val="28"/>
        </w:rPr>
        <w:t>3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F8669A">
        <w:rPr>
          <w:rFonts w:ascii="Times New Roman" w:hAnsi="Times New Roman" w:cs="Times New Roman"/>
          <w:sz w:val="28"/>
          <w:szCs w:val="28"/>
        </w:rPr>
        <w:t>4</w:t>
      </w:r>
      <w:r w:rsidR="00610CFC" w:rsidRPr="00610CFC">
        <w:rPr>
          <w:rFonts w:ascii="Times New Roman" w:hAnsi="Times New Roman" w:cs="Times New Roman"/>
          <w:sz w:val="28"/>
          <w:szCs w:val="28"/>
        </w:rPr>
        <w:t>. Владельцы нестационарных торговых объектов (лотков, киосков, павильонов и других нестационарных торговых объектов)                         и сезонных кафе - территория отведенного места под размещение объекта              и прилегающая территория на расстоянии 10 м от внешней границы места,  но не далее проезжей части улицы.</w:t>
      </w: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504FD4">
        <w:rPr>
          <w:rFonts w:ascii="Times New Roman" w:hAnsi="Times New Roman" w:cs="Times New Roman"/>
          <w:sz w:val="28"/>
          <w:szCs w:val="28"/>
        </w:rPr>
        <w:t>3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F8669A">
        <w:rPr>
          <w:rFonts w:ascii="Times New Roman" w:hAnsi="Times New Roman" w:cs="Times New Roman"/>
          <w:sz w:val="28"/>
          <w:szCs w:val="28"/>
        </w:rPr>
        <w:t>5</w:t>
      </w:r>
      <w:r w:rsidR="00610CFC" w:rsidRPr="00610CFC">
        <w:rPr>
          <w:rFonts w:ascii="Times New Roman" w:hAnsi="Times New Roman" w:cs="Times New Roman"/>
          <w:sz w:val="28"/>
          <w:szCs w:val="28"/>
        </w:rPr>
        <w:t>. Управляющие компании (организации) рынков, организации торговли и общественного питания (в том числе рестораны, кафе, магазины), заправочные станции, в том числе расположенные в пределах придорожных полос, полос отвода автомобильных дорог, - территории в границах отведенного земельного участка и прилегающая территория в радиусе 10 м от границ земельного участка, но не далее проезжей части улицы.</w:t>
      </w:r>
      <w:r w:rsidR="00F866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504FD4">
        <w:rPr>
          <w:rFonts w:ascii="Times New Roman" w:hAnsi="Times New Roman" w:cs="Times New Roman"/>
          <w:sz w:val="28"/>
          <w:szCs w:val="28"/>
        </w:rPr>
        <w:t>3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F8669A">
        <w:rPr>
          <w:rFonts w:ascii="Times New Roman" w:hAnsi="Times New Roman" w:cs="Times New Roman"/>
          <w:sz w:val="28"/>
          <w:szCs w:val="28"/>
        </w:rPr>
        <w:t>6</w:t>
      </w:r>
      <w:r w:rsidR="00610CFC" w:rsidRPr="00610CFC">
        <w:rPr>
          <w:rFonts w:ascii="Times New Roman" w:hAnsi="Times New Roman" w:cs="Times New Roman"/>
          <w:sz w:val="28"/>
          <w:szCs w:val="28"/>
        </w:rPr>
        <w:t>. Организации, в ведении которых находятся сооружения коммунального назначения, - территория, на которой расположены сооружения, и прилегающая территория в радиусе 10 м, но не далее проезжей части улицы.</w:t>
      </w: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504FD4">
        <w:rPr>
          <w:rFonts w:ascii="Times New Roman" w:hAnsi="Times New Roman" w:cs="Times New Roman"/>
          <w:sz w:val="28"/>
          <w:szCs w:val="28"/>
        </w:rPr>
        <w:t>3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F8669A">
        <w:rPr>
          <w:rFonts w:ascii="Times New Roman" w:hAnsi="Times New Roman" w:cs="Times New Roman"/>
          <w:sz w:val="28"/>
          <w:szCs w:val="28"/>
        </w:rPr>
        <w:t>7</w:t>
      </w:r>
      <w:r w:rsidR="00610CFC" w:rsidRPr="00610CFC">
        <w:rPr>
          <w:rFonts w:ascii="Times New Roman" w:hAnsi="Times New Roman" w:cs="Times New Roman"/>
          <w:sz w:val="28"/>
          <w:szCs w:val="28"/>
        </w:rPr>
        <w:t>. Собственники, лица, в управлении которых находятся инженерные сооружения, работающие в автоматическом режиме (без обслуживающего персонала), - территория, на которой расположены инженерные сооружения, и прилегающая территория в радиусе 10 м, но не далее проезжей части улицы.</w:t>
      </w: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504FD4">
        <w:rPr>
          <w:rFonts w:ascii="Times New Roman" w:hAnsi="Times New Roman" w:cs="Times New Roman"/>
          <w:sz w:val="28"/>
          <w:szCs w:val="28"/>
        </w:rPr>
        <w:t>3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F8669A">
        <w:rPr>
          <w:rFonts w:ascii="Times New Roman" w:hAnsi="Times New Roman" w:cs="Times New Roman"/>
          <w:sz w:val="28"/>
          <w:szCs w:val="28"/>
        </w:rPr>
        <w:t>8</w:t>
      </w:r>
      <w:r w:rsidR="00610CFC" w:rsidRPr="00610CFC">
        <w:rPr>
          <w:rFonts w:ascii="Times New Roman" w:hAnsi="Times New Roman" w:cs="Times New Roman"/>
          <w:sz w:val="28"/>
          <w:szCs w:val="28"/>
        </w:rPr>
        <w:t>. Юридические лица, индивидуальные предприниматели и физические лица, которым принадлежат на праве собственности, аренды или ином вещевом праве контейнерные площадки, бункеры, - содержание указанных объектов и прилегающей территории в радиусе 10 м.</w:t>
      </w: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504FD4">
        <w:rPr>
          <w:rFonts w:ascii="Times New Roman" w:hAnsi="Times New Roman" w:cs="Times New Roman"/>
          <w:sz w:val="28"/>
          <w:szCs w:val="28"/>
        </w:rPr>
        <w:t>4</w:t>
      </w:r>
      <w:r w:rsidR="00610CFC" w:rsidRPr="00610CFC">
        <w:rPr>
          <w:rFonts w:ascii="Times New Roman" w:hAnsi="Times New Roman" w:cs="Times New Roman"/>
          <w:sz w:val="28"/>
          <w:szCs w:val="28"/>
        </w:rPr>
        <w:t>. Организация и осуществление уборочных работ возлагаются:</w:t>
      </w:r>
    </w:p>
    <w:p w:rsidR="00610CFC" w:rsidRPr="00610CFC" w:rsidRDefault="00196968" w:rsidP="00F8669A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504FD4">
        <w:rPr>
          <w:rFonts w:ascii="Times New Roman" w:hAnsi="Times New Roman" w:cs="Times New Roman"/>
          <w:sz w:val="28"/>
          <w:szCs w:val="28"/>
        </w:rPr>
        <w:t>4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.1. </w:t>
      </w:r>
      <w:r w:rsidR="00F8669A">
        <w:rPr>
          <w:rFonts w:ascii="Times New Roman" w:hAnsi="Times New Roman" w:cs="Times New Roman"/>
          <w:sz w:val="28"/>
          <w:szCs w:val="28"/>
        </w:rPr>
        <w:t xml:space="preserve"> </w:t>
      </w:r>
      <w:r w:rsidR="00610CFC" w:rsidRPr="00610CFC">
        <w:rPr>
          <w:rFonts w:ascii="Times New Roman" w:hAnsi="Times New Roman" w:cs="Times New Roman"/>
          <w:sz w:val="28"/>
          <w:szCs w:val="28"/>
        </w:rPr>
        <w:t xml:space="preserve"> По тротуарам, находящимся на мостах, путепроводах, эстакадах, тоннелях, а также по техническим тротуарам, примыкающим                    </w:t>
      </w:r>
      <w:r w:rsidR="00610CFC" w:rsidRPr="00610CFC">
        <w:rPr>
          <w:rFonts w:ascii="Times New Roman" w:hAnsi="Times New Roman" w:cs="Times New Roman"/>
          <w:sz w:val="28"/>
          <w:szCs w:val="28"/>
        </w:rPr>
        <w:lastRenderedPageBreak/>
        <w:t>к инженерным сооружениям и лестничным сходам, - на собственников инженерных сооружений, если иное не предусмотрено законом или договором.</w:t>
      </w: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504FD4">
        <w:rPr>
          <w:rFonts w:ascii="Times New Roman" w:hAnsi="Times New Roman" w:cs="Times New Roman"/>
          <w:sz w:val="28"/>
          <w:szCs w:val="28"/>
        </w:rPr>
        <w:t>4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F8669A">
        <w:rPr>
          <w:rFonts w:ascii="Times New Roman" w:hAnsi="Times New Roman" w:cs="Times New Roman"/>
          <w:sz w:val="28"/>
          <w:szCs w:val="28"/>
        </w:rPr>
        <w:t>2</w:t>
      </w:r>
      <w:r w:rsidR="00610CFC" w:rsidRPr="00610CFC">
        <w:rPr>
          <w:rFonts w:ascii="Times New Roman" w:hAnsi="Times New Roman" w:cs="Times New Roman"/>
          <w:sz w:val="28"/>
          <w:szCs w:val="28"/>
        </w:rPr>
        <w:t>. По проезжей части по всей ширине дорог, улиц и проездов, площадей, тротуаров, велодорожек, остановочных пунктов, эстакад, путепроводов, тоннелей, мостов, разворотных площадок на конечных остановочных пунктах, парковок - на собственников автомобильных дорог, если иное не предусмотрено законом или договором.</w:t>
      </w: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504FD4">
        <w:rPr>
          <w:rFonts w:ascii="Times New Roman" w:hAnsi="Times New Roman" w:cs="Times New Roman"/>
          <w:sz w:val="28"/>
          <w:szCs w:val="28"/>
        </w:rPr>
        <w:t>4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F8669A">
        <w:rPr>
          <w:rFonts w:ascii="Times New Roman" w:hAnsi="Times New Roman" w:cs="Times New Roman"/>
          <w:sz w:val="28"/>
          <w:szCs w:val="28"/>
        </w:rPr>
        <w:t>3</w:t>
      </w:r>
      <w:r w:rsidR="00610CFC" w:rsidRPr="00610CFC">
        <w:rPr>
          <w:rFonts w:ascii="Times New Roman" w:hAnsi="Times New Roman" w:cs="Times New Roman"/>
          <w:sz w:val="28"/>
          <w:szCs w:val="28"/>
        </w:rPr>
        <w:t>. По объектам озелененных территорий (в том числе парки, скверы, зоны отдыха, газоны вдоль проезжей части дорог, зеленые зоны распределительных полос, водоохранные зоны вдоль рек) - на собственников указанных объектов, если иное не предусмотрено законом или договором</w:t>
      </w:r>
      <w:r w:rsidR="00F866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504FD4">
        <w:rPr>
          <w:rFonts w:ascii="Times New Roman" w:hAnsi="Times New Roman" w:cs="Times New Roman"/>
          <w:sz w:val="28"/>
          <w:szCs w:val="28"/>
        </w:rPr>
        <w:t>4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F8669A">
        <w:rPr>
          <w:rFonts w:ascii="Times New Roman" w:hAnsi="Times New Roman" w:cs="Times New Roman"/>
          <w:sz w:val="28"/>
          <w:szCs w:val="28"/>
        </w:rPr>
        <w:t>4</w:t>
      </w:r>
      <w:r w:rsidR="00610CFC" w:rsidRPr="00610CFC">
        <w:rPr>
          <w:rFonts w:ascii="Times New Roman" w:hAnsi="Times New Roman" w:cs="Times New Roman"/>
          <w:sz w:val="28"/>
          <w:szCs w:val="28"/>
        </w:rPr>
        <w:t>. По прилегающим к отдельно стоящим объектам рекламы территориям в радиусе 3 м - на владельцев рекламных конструкций, если иное не предусмотрено законом или договором.</w:t>
      </w: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504FD4">
        <w:rPr>
          <w:rFonts w:ascii="Times New Roman" w:hAnsi="Times New Roman" w:cs="Times New Roman"/>
          <w:sz w:val="28"/>
          <w:szCs w:val="28"/>
        </w:rPr>
        <w:t>4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F8669A">
        <w:rPr>
          <w:rFonts w:ascii="Times New Roman" w:hAnsi="Times New Roman" w:cs="Times New Roman"/>
          <w:sz w:val="28"/>
          <w:szCs w:val="28"/>
        </w:rPr>
        <w:t>5</w:t>
      </w:r>
      <w:r w:rsidR="00610CFC" w:rsidRPr="00610CFC">
        <w:rPr>
          <w:rFonts w:ascii="Times New Roman" w:hAnsi="Times New Roman" w:cs="Times New Roman"/>
          <w:sz w:val="28"/>
          <w:szCs w:val="28"/>
        </w:rPr>
        <w:t>. По автомоечным постам, автостоянкам, автозаправочным станциям в границах отведенного земельного участка и прилегающей территории в радиусе 20 м - на их собственников, если иное не предусмотрено законом или договором.</w:t>
      </w: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504FD4">
        <w:rPr>
          <w:rFonts w:ascii="Times New Roman" w:hAnsi="Times New Roman" w:cs="Times New Roman"/>
          <w:sz w:val="28"/>
          <w:szCs w:val="28"/>
        </w:rPr>
        <w:t>4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F8669A">
        <w:rPr>
          <w:rFonts w:ascii="Times New Roman" w:hAnsi="Times New Roman" w:cs="Times New Roman"/>
          <w:sz w:val="28"/>
          <w:szCs w:val="28"/>
        </w:rPr>
        <w:t>5</w:t>
      </w:r>
      <w:r w:rsidR="00610CFC" w:rsidRPr="00610CFC">
        <w:rPr>
          <w:rFonts w:ascii="Times New Roman" w:hAnsi="Times New Roman" w:cs="Times New Roman"/>
          <w:sz w:val="28"/>
          <w:szCs w:val="28"/>
        </w:rPr>
        <w:t>. По ограждениям - на организации, в собственности которых находятся ограждения.</w:t>
      </w: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504FD4">
        <w:rPr>
          <w:rFonts w:ascii="Times New Roman" w:hAnsi="Times New Roman" w:cs="Times New Roman"/>
          <w:sz w:val="28"/>
          <w:szCs w:val="28"/>
        </w:rPr>
        <w:t>4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F8669A">
        <w:rPr>
          <w:rFonts w:ascii="Times New Roman" w:hAnsi="Times New Roman" w:cs="Times New Roman"/>
          <w:sz w:val="28"/>
          <w:szCs w:val="28"/>
        </w:rPr>
        <w:t>6</w:t>
      </w:r>
      <w:r w:rsidR="00610CFC" w:rsidRPr="00610CFC">
        <w:rPr>
          <w:rFonts w:ascii="Times New Roman" w:hAnsi="Times New Roman" w:cs="Times New Roman"/>
          <w:sz w:val="28"/>
          <w:szCs w:val="28"/>
        </w:rPr>
        <w:t>. По остановочным пунктам - на собственников сооружений, если иное не предусмотрено законом или договором.</w:t>
      </w: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504FD4">
        <w:rPr>
          <w:rFonts w:ascii="Times New Roman" w:hAnsi="Times New Roman" w:cs="Times New Roman"/>
          <w:sz w:val="28"/>
          <w:szCs w:val="28"/>
        </w:rPr>
        <w:t>4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F8669A">
        <w:rPr>
          <w:rFonts w:ascii="Times New Roman" w:hAnsi="Times New Roman" w:cs="Times New Roman"/>
          <w:sz w:val="28"/>
          <w:szCs w:val="28"/>
        </w:rPr>
        <w:t>7</w:t>
      </w:r>
      <w:r w:rsidR="00610CFC" w:rsidRPr="00610CFC">
        <w:rPr>
          <w:rFonts w:ascii="Times New Roman" w:hAnsi="Times New Roman" w:cs="Times New Roman"/>
          <w:sz w:val="28"/>
          <w:szCs w:val="28"/>
        </w:rPr>
        <w:t>. По разворотным кругам на конечных остановках - на организации, эксплуатирующие указанные объекты, если иное не предусмотрено законом или договором.</w:t>
      </w:r>
    </w:p>
    <w:p w:rsidR="00610CFC" w:rsidRP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504FD4">
        <w:rPr>
          <w:rFonts w:ascii="Times New Roman" w:hAnsi="Times New Roman" w:cs="Times New Roman"/>
          <w:sz w:val="28"/>
          <w:szCs w:val="28"/>
        </w:rPr>
        <w:t>4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F8669A">
        <w:rPr>
          <w:rFonts w:ascii="Times New Roman" w:hAnsi="Times New Roman" w:cs="Times New Roman"/>
          <w:sz w:val="28"/>
          <w:szCs w:val="28"/>
        </w:rPr>
        <w:t>8</w:t>
      </w:r>
      <w:r w:rsidR="00610CFC" w:rsidRPr="00610CFC">
        <w:rPr>
          <w:rFonts w:ascii="Times New Roman" w:hAnsi="Times New Roman" w:cs="Times New Roman"/>
          <w:sz w:val="28"/>
          <w:szCs w:val="28"/>
        </w:rPr>
        <w:t>. По притротуарным парковкам, расположенным вдоль центральных улиц в районе предприятий и организаций, в том числе торговых центров, офисов, магазинов, - на их собственников, если иное не установлено законом или договором.</w:t>
      </w:r>
    </w:p>
    <w:p w:rsidR="00610CFC" w:rsidRDefault="00196968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504FD4">
        <w:rPr>
          <w:rFonts w:ascii="Times New Roman" w:hAnsi="Times New Roman" w:cs="Times New Roman"/>
          <w:sz w:val="28"/>
          <w:szCs w:val="28"/>
        </w:rPr>
        <w:t>4</w:t>
      </w:r>
      <w:r w:rsidR="00610CFC" w:rsidRPr="00610CFC">
        <w:rPr>
          <w:rFonts w:ascii="Times New Roman" w:hAnsi="Times New Roman" w:cs="Times New Roman"/>
          <w:sz w:val="28"/>
          <w:szCs w:val="28"/>
        </w:rPr>
        <w:t>.</w:t>
      </w:r>
      <w:r w:rsidR="00F8669A">
        <w:rPr>
          <w:rFonts w:ascii="Times New Roman" w:hAnsi="Times New Roman" w:cs="Times New Roman"/>
          <w:sz w:val="28"/>
          <w:szCs w:val="28"/>
        </w:rPr>
        <w:t>9</w:t>
      </w:r>
      <w:r w:rsidR="00610CFC" w:rsidRPr="00610CFC">
        <w:rPr>
          <w:rFonts w:ascii="Times New Roman" w:hAnsi="Times New Roman" w:cs="Times New Roman"/>
          <w:sz w:val="28"/>
          <w:szCs w:val="28"/>
        </w:rPr>
        <w:t>. По территории организаций, в том числе торговых центров, автостоянок, гаражей, платных парковок, - на их собственников, если иное не предусмотрено законом или договором.</w:t>
      </w:r>
      <w:r w:rsidR="007A548C">
        <w:rPr>
          <w:rFonts w:ascii="Times New Roman" w:hAnsi="Times New Roman" w:cs="Times New Roman"/>
          <w:sz w:val="28"/>
          <w:szCs w:val="28"/>
        </w:rPr>
        <w:t>»</w:t>
      </w:r>
    </w:p>
    <w:p w:rsidR="007A548C" w:rsidRDefault="007A548C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548C" w:rsidRPr="007A548C" w:rsidRDefault="007A548C" w:rsidP="007A548C">
      <w:pPr>
        <w:pStyle w:val="a3"/>
        <w:numPr>
          <w:ilvl w:val="0"/>
          <w:numId w:val="2"/>
        </w:numPr>
        <w:spacing w:after="1" w:line="220" w:lineRule="atLeast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 решение  применяется  ко  вновь возникшим отношениям, в отношении прилегающих территорий, границы которой определены в соответствии с Законом Волгоградской области от 10 июля 2018г. № 83-ОД «О порядке определения органами местного самоуправления границ прилегающих </w:t>
      </w:r>
      <w:r w:rsidRPr="00610CFC">
        <w:rPr>
          <w:rFonts w:ascii="Times New Roman" w:hAnsi="Times New Roman" w:cs="Times New Roman"/>
          <w:sz w:val="28"/>
          <w:szCs w:val="28"/>
        </w:rPr>
        <w:t>территорий</w:t>
      </w:r>
      <w:r>
        <w:rPr>
          <w:rFonts w:ascii="Times New Roman" w:hAnsi="Times New Roman" w:cs="Times New Roman"/>
          <w:sz w:val="28"/>
          <w:szCs w:val="28"/>
        </w:rPr>
        <w:t xml:space="preserve">». Ранее  выданные  </w:t>
      </w:r>
      <w:r w:rsidRPr="00687EE0">
        <w:rPr>
          <w:rFonts w:ascii="Times New Roman" w:hAnsi="Times New Roman" w:cs="Times New Roman"/>
          <w:sz w:val="28"/>
          <w:szCs w:val="28"/>
        </w:rPr>
        <w:t>Паспорта</w:t>
      </w:r>
      <w:r w:rsidR="00687EE0" w:rsidRPr="00687EE0">
        <w:rPr>
          <w:rFonts w:ascii="Times New Roman" w:hAnsi="Times New Roman" w:cs="Times New Roman"/>
          <w:sz w:val="28"/>
          <w:szCs w:val="28"/>
        </w:rPr>
        <w:t>-предписания по санитарному содержанию и благоустройств</w:t>
      </w:r>
      <w:r w:rsidR="008B485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  считаются  действительными  до  заключения  соглашения  в  порядке, установленном настоящим решением.</w:t>
      </w:r>
    </w:p>
    <w:p w:rsidR="00610CFC" w:rsidRPr="00610CFC" w:rsidRDefault="00F8669A" w:rsidP="00610CFC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02D" w:rsidRDefault="0051502D"/>
    <w:sectPr w:rsidR="0051502D" w:rsidSect="001C6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022D6"/>
    <w:multiLevelType w:val="hybridMultilevel"/>
    <w:tmpl w:val="3E328D90"/>
    <w:lvl w:ilvl="0" w:tplc="597EC85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4FF064B6"/>
    <w:multiLevelType w:val="hybridMultilevel"/>
    <w:tmpl w:val="323EEFC6"/>
    <w:lvl w:ilvl="0" w:tplc="FBBAD8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FELayout/>
  </w:compat>
  <w:rsids>
    <w:rsidRoot w:val="00610CFC"/>
    <w:rsid w:val="000D46E0"/>
    <w:rsid w:val="000E3B93"/>
    <w:rsid w:val="00196968"/>
    <w:rsid w:val="001C65DA"/>
    <w:rsid w:val="00504FD4"/>
    <w:rsid w:val="0051502D"/>
    <w:rsid w:val="00610CFC"/>
    <w:rsid w:val="00615D98"/>
    <w:rsid w:val="006325B9"/>
    <w:rsid w:val="00687EE0"/>
    <w:rsid w:val="00767A0C"/>
    <w:rsid w:val="007A548C"/>
    <w:rsid w:val="008B4855"/>
    <w:rsid w:val="00C2603C"/>
    <w:rsid w:val="00DC49E6"/>
    <w:rsid w:val="00E01EE0"/>
    <w:rsid w:val="00F8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4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046A43039EFE28E58FF9B410571D3B2D349CE442788785B63B520E2BA7BA1FBEF0C4EDDB32988V4eF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RUDENKO</dc:creator>
  <cp:keywords/>
  <dc:description/>
  <cp:lastModifiedBy>COMPUTERS</cp:lastModifiedBy>
  <cp:revision>10</cp:revision>
  <dcterms:created xsi:type="dcterms:W3CDTF">2018-11-09T08:28:00Z</dcterms:created>
  <dcterms:modified xsi:type="dcterms:W3CDTF">2018-12-17T11:11:00Z</dcterms:modified>
</cp:coreProperties>
</file>