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356E" w:rsidRDefault="00CE356E" w:rsidP="00CE356E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РОССИЙСКАЯ ФЕДЕРАЦИЯ</w:t>
      </w:r>
    </w:p>
    <w:p w:rsidR="00CE356E" w:rsidRDefault="00CE356E" w:rsidP="00CE356E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Дума Берёзовского сельского поселения</w:t>
      </w:r>
    </w:p>
    <w:p w:rsidR="00CE356E" w:rsidRDefault="00CE356E" w:rsidP="00CE356E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Еланского муниципального района</w:t>
      </w:r>
    </w:p>
    <w:p w:rsidR="00CE356E" w:rsidRDefault="00CE356E" w:rsidP="00CE356E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Волгоградской области</w:t>
      </w:r>
    </w:p>
    <w:p w:rsidR="00CE356E" w:rsidRDefault="00CE356E" w:rsidP="00CE356E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_____________________________________________________________________________</w:t>
      </w:r>
    </w:p>
    <w:p w:rsidR="00CE356E" w:rsidRDefault="00CE356E" w:rsidP="00CE356E">
      <w:pPr>
        <w:pStyle w:val="a6"/>
        <w:tabs>
          <w:tab w:val="left" w:pos="7420"/>
        </w:tabs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ab/>
      </w:r>
    </w:p>
    <w:p w:rsidR="00CE356E" w:rsidRDefault="00CE356E" w:rsidP="00CE356E">
      <w:pPr>
        <w:pStyle w:val="a6"/>
        <w:ind w:left="2832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РЕШЕНИЕ  </w:t>
      </w:r>
    </w:p>
    <w:p w:rsidR="00CE356E" w:rsidRDefault="00CE356E" w:rsidP="00CE356E">
      <w:pPr>
        <w:pStyle w:val="a6"/>
        <w:ind w:left="2832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</w:p>
    <w:p w:rsidR="00CE356E" w:rsidRDefault="00CE356E" w:rsidP="00CE356E">
      <w:pPr>
        <w:pStyle w:val="a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№ 60/26</w:t>
      </w:r>
    </w:p>
    <w:p w:rsidR="00CE356E" w:rsidRDefault="00CE356E" w:rsidP="00CE356E">
      <w:pPr>
        <w:pStyle w:val="a6"/>
        <w:rPr>
          <w:rFonts w:cs="Calibri"/>
          <w:sz w:val="24"/>
          <w:szCs w:val="24"/>
        </w:rPr>
      </w:pPr>
    </w:p>
    <w:p w:rsidR="00CE356E" w:rsidRDefault="00CE356E" w:rsidP="00CE356E">
      <w:pPr>
        <w:pStyle w:val="a6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От  10  марта 2016 г.                                                                                                  </w:t>
      </w:r>
      <w:proofErr w:type="gramStart"/>
      <w:r>
        <w:rPr>
          <w:rFonts w:cs="Calibri"/>
          <w:sz w:val="24"/>
          <w:szCs w:val="24"/>
        </w:rPr>
        <w:t>с</w:t>
      </w:r>
      <w:proofErr w:type="gramEnd"/>
      <w:r>
        <w:rPr>
          <w:rFonts w:cs="Calibri"/>
          <w:sz w:val="24"/>
          <w:szCs w:val="24"/>
        </w:rPr>
        <w:t>. Березовка</w:t>
      </w:r>
    </w:p>
    <w:p w:rsidR="00CE356E" w:rsidRDefault="00CE356E" w:rsidP="00CE356E">
      <w:pPr>
        <w:pStyle w:val="a6"/>
        <w:rPr>
          <w:sz w:val="24"/>
          <w:szCs w:val="24"/>
        </w:rPr>
      </w:pPr>
    </w:p>
    <w:p w:rsidR="00CE356E" w:rsidRDefault="00CE356E" w:rsidP="00CE356E">
      <w:pPr>
        <w:pStyle w:val="1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Об установлении размеров и условий оплаты труда</w:t>
      </w:r>
    </w:p>
    <w:p w:rsidR="00CE356E" w:rsidRDefault="00CE356E" w:rsidP="00CE356E">
      <w:pPr>
        <w:pStyle w:val="1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выборного должностного лица</w:t>
      </w:r>
    </w:p>
    <w:p w:rsidR="00CE356E" w:rsidRDefault="00CE356E" w:rsidP="00CE356E">
      <w:pPr>
        <w:pStyle w:val="1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и муниципального служащего Березовского</w:t>
      </w:r>
    </w:p>
    <w:p w:rsidR="00CE356E" w:rsidRDefault="00CE356E" w:rsidP="00CE356E">
      <w:pPr>
        <w:pStyle w:val="1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сельского поселения Еланского муниципального</w:t>
      </w:r>
    </w:p>
    <w:p w:rsidR="00CE356E" w:rsidRDefault="00CE356E" w:rsidP="00CE356E">
      <w:pPr>
        <w:pStyle w:val="1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района Волгоградской области на 2016 год </w:t>
      </w:r>
    </w:p>
    <w:p w:rsidR="00CE356E" w:rsidRDefault="00CE356E" w:rsidP="00CE356E">
      <w:pPr>
        <w:shd w:val="clear" w:color="auto" w:fill="FFFFFF"/>
        <w:spacing w:before="317" w:line="322" w:lineRule="exact"/>
        <w:ind w:right="952"/>
        <w:rPr>
          <w:rFonts w:ascii="Calibri" w:eastAsia="Times New Roman" w:hAnsi="Calibri" w:cs="Calibri"/>
          <w:spacing w:val="1"/>
          <w:sz w:val="24"/>
          <w:szCs w:val="24"/>
        </w:rPr>
      </w:pPr>
      <w:r>
        <w:rPr>
          <w:rFonts w:ascii="Calibri" w:eastAsia="Times New Roman" w:hAnsi="Calibri" w:cs="Calibri"/>
        </w:rPr>
        <w:t xml:space="preserve">       </w:t>
      </w:r>
      <w:r>
        <w:rPr>
          <w:rFonts w:ascii="Calibri" w:eastAsia="Times New Roman" w:hAnsi="Calibri" w:cs="Calibri"/>
          <w:spacing w:val="1"/>
        </w:rPr>
        <w:t xml:space="preserve"> </w:t>
      </w:r>
      <w:proofErr w:type="gramStart"/>
      <w:r>
        <w:rPr>
          <w:rFonts w:ascii="Calibri" w:eastAsia="Times New Roman" w:hAnsi="Calibri" w:cs="Calibri"/>
          <w:sz w:val="24"/>
          <w:szCs w:val="24"/>
        </w:rPr>
        <w:t>В соответствии  с Федеральным законом от 06.10.2003 г. № 131 – ФЗ «Об общих принципах организации местного самоуправления в Российской Федерации», Федеральным законом  от 02.03.2007 г. № 25 –ФЗ «О муниципальной службе в Российской Федерации»,  Законом Волгоградской области от 11.02.2008 г. № 1626 – ОД «О некоторых вопросах муниципальной службы в Волгоградской области»,  Законом  Волгоградской области  от 13.07.2009 г.  № 1925 – ОД  «О внесении изменений в</w:t>
      </w:r>
      <w:proofErr w:type="gramEnd"/>
      <w:r>
        <w:rPr>
          <w:rFonts w:ascii="Calibri" w:eastAsia="Times New Roman" w:hAnsi="Calibri" w:cs="Calibri"/>
          <w:sz w:val="24"/>
          <w:szCs w:val="24"/>
        </w:rPr>
        <w:t xml:space="preserve"> </w:t>
      </w:r>
      <w:proofErr w:type="gramStart"/>
      <w:r>
        <w:rPr>
          <w:rFonts w:ascii="Calibri" w:eastAsia="Times New Roman" w:hAnsi="Calibri" w:cs="Calibri"/>
          <w:sz w:val="24"/>
          <w:szCs w:val="24"/>
        </w:rPr>
        <w:t>Закон Волгоградской области от 11.02.2008 г. № 1626 – ОД   «О некоторых вопросах муниципальной службы в Волгоградской области»,</w:t>
      </w:r>
      <w:r>
        <w:rPr>
          <w:rStyle w:val="10"/>
          <w:rFonts w:ascii="Tahoma" w:eastAsiaTheme="minorEastAsia" w:hAnsi="Tahoma" w:cs="Tahoma"/>
          <w:shd w:val="clear" w:color="auto" w:fill="EFEFF7"/>
        </w:rPr>
        <w:t xml:space="preserve"> </w:t>
      </w:r>
      <w:r>
        <w:rPr>
          <w:rStyle w:val="10"/>
          <w:rFonts w:ascii="Calibri" w:eastAsiaTheme="minorEastAsia" w:hAnsi="Calibri" w:cs="Calibri"/>
          <w:shd w:val="clear" w:color="auto" w:fill="EFEFF7"/>
        </w:rPr>
        <w:t>П</w:t>
      </w:r>
      <w:r>
        <w:rPr>
          <w:rFonts w:ascii="Calibri" w:eastAsia="Times New Roman" w:hAnsi="Calibri" w:cs="Calibri"/>
          <w:bCs/>
          <w:sz w:val="24"/>
          <w:szCs w:val="24"/>
          <w:shd w:val="clear" w:color="auto" w:fill="EFEFF7"/>
        </w:rPr>
        <w:t>остановлением Администрации Волгоградской области от 29 февраля 2016 г. N 64-п "Об установлении нормативов формирования расходов на содержание органов местного самоуправления муниципальных образований Волгоградской области и нормативов формирования расходов на оплату труда депутатов, выборных должностных лиц местного самоуправления и муниципальных служащих муниципальных образований Волгоградской</w:t>
      </w:r>
      <w:proofErr w:type="gramEnd"/>
      <w:r>
        <w:rPr>
          <w:rFonts w:ascii="Calibri" w:eastAsia="Times New Roman" w:hAnsi="Calibri" w:cs="Calibri"/>
          <w:bCs/>
          <w:sz w:val="24"/>
          <w:szCs w:val="24"/>
          <w:shd w:val="clear" w:color="auto" w:fill="EFEFF7"/>
        </w:rPr>
        <w:t xml:space="preserve"> области на 2016 год",</w:t>
      </w:r>
      <w:r>
        <w:rPr>
          <w:rFonts w:ascii="Calibri" w:eastAsia="Times New Roman" w:hAnsi="Calibri" w:cs="Calibri"/>
          <w:sz w:val="24"/>
          <w:szCs w:val="24"/>
        </w:rPr>
        <w:t xml:space="preserve"> </w:t>
      </w:r>
      <w:r>
        <w:rPr>
          <w:rFonts w:ascii="Calibri" w:eastAsia="Times New Roman" w:hAnsi="Calibri" w:cs="Calibri"/>
          <w:spacing w:val="1"/>
          <w:sz w:val="24"/>
          <w:szCs w:val="24"/>
        </w:rPr>
        <w:t>руководствуясь Уставом  Березовского сельского поселения Еланского муниципального района Волгоградской области,</w:t>
      </w:r>
    </w:p>
    <w:p w:rsidR="00CE356E" w:rsidRDefault="00CE356E" w:rsidP="00CE356E">
      <w:pPr>
        <w:shd w:val="clear" w:color="auto" w:fill="FFFFFF"/>
        <w:ind w:right="952"/>
        <w:rPr>
          <w:rFonts w:ascii="Times New Roman" w:eastAsia="Times New Roman" w:hAnsi="Times New Roman" w:cs="Times New Roman"/>
          <w:b/>
          <w:i/>
          <w:color w:val="000000"/>
          <w:spacing w:val="-2"/>
          <w:sz w:val="24"/>
          <w:szCs w:val="24"/>
        </w:rPr>
      </w:pPr>
      <w:r>
        <w:rPr>
          <w:rFonts w:ascii="Calibri" w:eastAsia="Times New Roman" w:hAnsi="Calibri" w:cs="Calibri"/>
          <w:color w:val="000000"/>
          <w:spacing w:val="-2"/>
        </w:rPr>
        <w:t xml:space="preserve">       </w:t>
      </w:r>
      <w:r>
        <w:rPr>
          <w:rFonts w:ascii="Times New Roman" w:eastAsia="Times New Roman" w:hAnsi="Times New Roman" w:cs="Times New Roman"/>
          <w:b/>
          <w:i/>
          <w:color w:val="000000"/>
          <w:spacing w:val="-2"/>
          <w:sz w:val="24"/>
          <w:szCs w:val="24"/>
        </w:rPr>
        <w:t>Дума  Березовского  сельского  поселения</w:t>
      </w:r>
    </w:p>
    <w:p w:rsidR="00CE356E" w:rsidRDefault="00CE356E" w:rsidP="00CE356E">
      <w:pPr>
        <w:shd w:val="clear" w:color="auto" w:fill="FFFFFF"/>
        <w:ind w:right="952"/>
        <w:rPr>
          <w:rFonts w:ascii="Calibri" w:eastAsia="Times New Roman" w:hAnsi="Calibri" w:cs="Calibri"/>
          <w:color w:val="000000"/>
          <w:spacing w:val="-2"/>
        </w:rPr>
      </w:pPr>
    </w:p>
    <w:p w:rsidR="00CE356E" w:rsidRDefault="00CE356E" w:rsidP="00CE356E">
      <w:pPr>
        <w:shd w:val="clear" w:color="auto" w:fill="FFFFFF"/>
        <w:ind w:right="952"/>
        <w:rPr>
          <w:rFonts w:ascii="Calibri" w:eastAsia="Times New Roman" w:hAnsi="Calibri" w:cs="Calibri"/>
          <w:color w:val="000000"/>
          <w:spacing w:val="-2"/>
          <w:sz w:val="24"/>
          <w:szCs w:val="24"/>
        </w:rPr>
      </w:pPr>
      <w:r>
        <w:rPr>
          <w:rFonts w:ascii="Calibri" w:eastAsia="Times New Roman" w:hAnsi="Calibri" w:cs="Calibri"/>
          <w:color w:val="000000"/>
          <w:spacing w:val="-2"/>
          <w:sz w:val="24"/>
          <w:szCs w:val="24"/>
        </w:rPr>
        <w:t xml:space="preserve"> РЕШИЛА:</w:t>
      </w:r>
    </w:p>
    <w:p w:rsidR="00CE356E" w:rsidRDefault="00CE356E" w:rsidP="00CE356E">
      <w:pPr>
        <w:numPr>
          <w:ilvl w:val="0"/>
          <w:numId w:val="1"/>
        </w:numPr>
        <w:shd w:val="clear" w:color="auto" w:fill="FFFFFF"/>
        <w:spacing w:after="0" w:line="240" w:lineRule="auto"/>
        <w:ind w:right="952"/>
        <w:rPr>
          <w:rFonts w:ascii="Calibri" w:eastAsia="Times New Roman" w:hAnsi="Calibri" w:cs="Calibri"/>
          <w:color w:val="000000"/>
          <w:spacing w:val="-2"/>
          <w:sz w:val="24"/>
          <w:szCs w:val="24"/>
        </w:rPr>
      </w:pPr>
      <w:r>
        <w:rPr>
          <w:rFonts w:ascii="Calibri" w:eastAsia="Times New Roman" w:hAnsi="Calibri" w:cs="Calibri"/>
          <w:color w:val="000000"/>
          <w:spacing w:val="-3"/>
          <w:sz w:val="24"/>
          <w:szCs w:val="24"/>
        </w:rPr>
        <w:t xml:space="preserve">Утвердить  размеры и условия </w:t>
      </w:r>
      <w:proofErr w:type="gramStart"/>
      <w:r>
        <w:rPr>
          <w:rFonts w:ascii="Calibri" w:eastAsia="Times New Roman" w:hAnsi="Calibri" w:cs="Calibri"/>
          <w:color w:val="000000"/>
          <w:spacing w:val="-3"/>
          <w:sz w:val="24"/>
          <w:szCs w:val="24"/>
        </w:rPr>
        <w:t>оплаты труда</w:t>
      </w:r>
      <w:r>
        <w:rPr>
          <w:rFonts w:ascii="Calibri" w:eastAsia="Times New Roman" w:hAnsi="Calibri" w:cs="Calibri"/>
          <w:color w:val="000000"/>
          <w:sz w:val="24"/>
          <w:szCs w:val="24"/>
        </w:rPr>
        <w:t xml:space="preserve"> выборного должностного  лица  Березовского сельского поселения  Еланского муниципального района Волгоградской</w:t>
      </w:r>
      <w:proofErr w:type="gramEnd"/>
      <w:r>
        <w:rPr>
          <w:rFonts w:ascii="Calibri" w:eastAsia="Times New Roman" w:hAnsi="Calibri" w:cs="Calibri"/>
          <w:color w:val="000000"/>
          <w:sz w:val="24"/>
          <w:szCs w:val="24"/>
        </w:rPr>
        <w:t xml:space="preserve"> области, осуществляющего </w:t>
      </w:r>
      <w:r>
        <w:rPr>
          <w:rFonts w:ascii="Calibri" w:eastAsia="Times New Roman" w:hAnsi="Calibri" w:cs="Calibri"/>
          <w:color w:val="000000"/>
          <w:spacing w:val="-2"/>
          <w:sz w:val="24"/>
          <w:szCs w:val="24"/>
        </w:rPr>
        <w:t xml:space="preserve">свои полномочия на постоянной основе </w:t>
      </w:r>
      <w:r>
        <w:rPr>
          <w:rFonts w:ascii="Calibri" w:eastAsia="Times New Roman" w:hAnsi="Calibri" w:cs="Calibri"/>
          <w:color w:val="000000"/>
          <w:sz w:val="24"/>
          <w:szCs w:val="24"/>
        </w:rPr>
        <w:t>согласно Приложению 1.</w:t>
      </w:r>
    </w:p>
    <w:p w:rsidR="00CE356E" w:rsidRDefault="00CE356E" w:rsidP="00CE356E">
      <w:pPr>
        <w:numPr>
          <w:ilvl w:val="0"/>
          <w:numId w:val="1"/>
        </w:numPr>
        <w:shd w:val="clear" w:color="auto" w:fill="FFFFFF"/>
        <w:spacing w:after="0" w:line="240" w:lineRule="auto"/>
        <w:ind w:right="952"/>
        <w:rPr>
          <w:rFonts w:ascii="Calibri" w:eastAsia="Times New Roman" w:hAnsi="Calibri" w:cs="Calibri"/>
          <w:color w:val="000000"/>
          <w:spacing w:val="-2"/>
          <w:sz w:val="24"/>
          <w:szCs w:val="24"/>
        </w:rPr>
      </w:pPr>
      <w:r>
        <w:rPr>
          <w:rFonts w:ascii="Calibri" w:eastAsia="Times New Roman" w:hAnsi="Calibri" w:cs="Calibri"/>
          <w:color w:val="000000"/>
          <w:sz w:val="24"/>
          <w:szCs w:val="24"/>
        </w:rPr>
        <w:t xml:space="preserve">Утвердить  размеры и условия </w:t>
      </w:r>
      <w:proofErr w:type="gramStart"/>
      <w:r>
        <w:rPr>
          <w:rFonts w:ascii="Calibri" w:eastAsia="Times New Roman" w:hAnsi="Calibri" w:cs="Calibri"/>
          <w:color w:val="000000"/>
          <w:sz w:val="24"/>
          <w:szCs w:val="24"/>
        </w:rPr>
        <w:t>оплаты  труда муниципальных  служащих Администрации  Березовского сельского поселения Еланского  муниципального района  Волгоградской области</w:t>
      </w:r>
      <w:proofErr w:type="gramEnd"/>
      <w:r>
        <w:rPr>
          <w:rFonts w:ascii="Calibri" w:eastAsia="Times New Roman" w:hAnsi="Calibri" w:cs="Calibri"/>
          <w:color w:val="000000"/>
          <w:sz w:val="24"/>
          <w:szCs w:val="24"/>
        </w:rPr>
        <w:t xml:space="preserve"> согласно  Приложению 2</w:t>
      </w:r>
    </w:p>
    <w:p w:rsidR="00CE356E" w:rsidRDefault="00CE356E" w:rsidP="00CE356E">
      <w:pPr>
        <w:numPr>
          <w:ilvl w:val="0"/>
          <w:numId w:val="1"/>
        </w:numPr>
        <w:shd w:val="clear" w:color="auto" w:fill="FFFFFF"/>
        <w:spacing w:after="0" w:line="240" w:lineRule="auto"/>
        <w:ind w:right="952"/>
        <w:rPr>
          <w:rFonts w:ascii="Calibri" w:eastAsia="Times New Roman" w:hAnsi="Calibri" w:cs="Calibri"/>
          <w:color w:val="000000"/>
          <w:spacing w:val="-2"/>
          <w:sz w:val="24"/>
          <w:szCs w:val="24"/>
        </w:rPr>
      </w:pPr>
      <w:r>
        <w:rPr>
          <w:rFonts w:ascii="Calibri" w:eastAsia="Times New Roman" w:hAnsi="Calibri" w:cs="Calibri"/>
          <w:color w:val="000000"/>
          <w:sz w:val="24"/>
          <w:szCs w:val="24"/>
        </w:rPr>
        <w:lastRenderedPageBreak/>
        <w:t>Настоящее  решение  вступает  в  силу  с момента  его подписания, подлежит официальному обнародованию и распространяет свое действие на отношения, возникшие с 1 января 2016 года.</w:t>
      </w:r>
    </w:p>
    <w:p w:rsidR="00CE356E" w:rsidRDefault="00CE356E" w:rsidP="00CE356E">
      <w:pPr>
        <w:numPr>
          <w:ilvl w:val="0"/>
          <w:numId w:val="1"/>
        </w:numPr>
        <w:shd w:val="clear" w:color="auto" w:fill="FFFFFF"/>
        <w:spacing w:after="0" w:line="240" w:lineRule="auto"/>
        <w:ind w:right="952"/>
        <w:rPr>
          <w:rFonts w:ascii="Calibri" w:eastAsia="Times New Roman" w:hAnsi="Calibri" w:cs="Calibri"/>
          <w:color w:val="000000"/>
          <w:spacing w:val="-2"/>
          <w:sz w:val="24"/>
          <w:szCs w:val="24"/>
        </w:rPr>
      </w:pPr>
      <w:r>
        <w:rPr>
          <w:rFonts w:ascii="Calibri" w:eastAsia="Times New Roman" w:hAnsi="Calibri" w:cs="Calibri"/>
          <w:color w:val="000000"/>
          <w:spacing w:val="-2"/>
          <w:sz w:val="24"/>
          <w:szCs w:val="24"/>
        </w:rPr>
        <w:t>Решение Думы Березовского сельского поселения № 20/7 от 14.01.2015 г «Об оплате труда выборного должностного лица и муниципального служащего Березовского сельского поселения Еланского муниципального района Волгоградской области на 2015 год» считать утратившим силу с даты вступления в силу настоящего решения.</w:t>
      </w:r>
    </w:p>
    <w:p w:rsidR="00CE356E" w:rsidRDefault="00CE356E" w:rsidP="00CE356E">
      <w:pPr>
        <w:shd w:val="clear" w:color="auto" w:fill="FFFFFF"/>
        <w:ind w:right="952"/>
        <w:rPr>
          <w:rFonts w:ascii="Calibri" w:eastAsia="Times New Roman" w:hAnsi="Calibri" w:cs="Calibri"/>
          <w:color w:val="000000"/>
          <w:spacing w:val="-2"/>
          <w:sz w:val="24"/>
          <w:szCs w:val="24"/>
        </w:rPr>
      </w:pPr>
    </w:p>
    <w:p w:rsidR="00CE356E" w:rsidRDefault="00CE356E" w:rsidP="00CE356E">
      <w:pPr>
        <w:pStyle w:val="a6"/>
        <w:rPr>
          <w:sz w:val="24"/>
          <w:szCs w:val="24"/>
        </w:rPr>
      </w:pPr>
      <w:r>
        <w:rPr>
          <w:sz w:val="24"/>
          <w:szCs w:val="24"/>
        </w:rPr>
        <w:t>Председатель Думы</w:t>
      </w:r>
    </w:p>
    <w:p w:rsidR="00CE356E" w:rsidRDefault="00CE356E" w:rsidP="00CE356E">
      <w:pPr>
        <w:pStyle w:val="a6"/>
        <w:rPr>
          <w:sz w:val="24"/>
          <w:szCs w:val="24"/>
        </w:rPr>
      </w:pPr>
      <w:r>
        <w:rPr>
          <w:sz w:val="24"/>
          <w:szCs w:val="24"/>
        </w:rPr>
        <w:t xml:space="preserve"> Березовского сельского поселения                                             Н.А. Печерская</w:t>
      </w:r>
    </w:p>
    <w:p w:rsidR="00CE356E" w:rsidRDefault="00CE356E" w:rsidP="00CE356E">
      <w:pPr>
        <w:ind w:right="952"/>
        <w:rPr>
          <w:rFonts w:ascii="Calibri" w:eastAsia="Times New Roman" w:hAnsi="Calibri" w:cs="Calibri"/>
        </w:rPr>
      </w:pPr>
    </w:p>
    <w:p w:rsidR="00CE356E" w:rsidRDefault="00CE356E" w:rsidP="00CE356E">
      <w:pPr>
        <w:pStyle w:val="a6"/>
        <w:jc w:val="right"/>
      </w:pPr>
      <w:r>
        <w:t xml:space="preserve">                                                                                     Приложение № 1</w:t>
      </w:r>
    </w:p>
    <w:p w:rsidR="00CE356E" w:rsidRDefault="00CE356E" w:rsidP="00CE356E">
      <w:pPr>
        <w:pStyle w:val="a6"/>
        <w:jc w:val="right"/>
      </w:pPr>
      <w:r>
        <w:t xml:space="preserve">                                                                   к решению Думы Березовского</w:t>
      </w:r>
    </w:p>
    <w:p w:rsidR="00CE356E" w:rsidRDefault="00CE356E" w:rsidP="00CE356E">
      <w:pPr>
        <w:pStyle w:val="a6"/>
        <w:jc w:val="right"/>
      </w:pPr>
      <w:r>
        <w:t xml:space="preserve"> сельского поселения</w:t>
      </w:r>
    </w:p>
    <w:p w:rsidR="00CE356E" w:rsidRDefault="00CE356E" w:rsidP="00CE356E">
      <w:pPr>
        <w:pStyle w:val="a6"/>
        <w:jc w:val="right"/>
      </w:pPr>
      <w:r>
        <w:t xml:space="preserve">                                                                                     № 60/26 от 01.03.2016 г.</w:t>
      </w:r>
    </w:p>
    <w:p w:rsidR="00CE356E" w:rsidRDefault="00CE356E" w:rsidP="00CE356E">
      <w:pPr>
        <w:rPr>
          <w:rFonts w:ascii="Calibri" w:eastAsia="Times New Roman" w:hAnsi="Calibri" w:cs="Times New Roman"/>
          <w:sz w:val="28"/>
          <w:szCs w:val="28"/>
        </w:rPr>
      </w:pPr>
    </w:p>
    <w:p w:rsidR="00CE356E" w:rsidRDefault="00CE356E" w:rsidP="00CE356E">
      <w:pPr>
        <w:pStyle w:val="a6"/>
        <w:rPr>
          <w:rFonts w:ascii="Times New Roman" w:hAnsi="Times New Roman"/>
          <w:sz w:val="28"/>
          <w:szCs w:val="28"/>
        </w:rPr>
      </w:pPr>
    </w:p>
    <w:p w:rsidR="00CE356E" w:rsidRDefault="00CE356E" w:rsidP="00CE356E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Размеры и условия  оплаты  труда</w:t>
      </w:r>
    </w:p>
    <w:p w:rsidR="00CE356E" w:rsidRDefault="00CE356E" w:rsidP="00CE356E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выборного   должностного лица  Березовского сельского поселения, осуществляющего свои полномочия на постоянной основе.</w:t>
      </w:r>
    </w:p>
    <w:p w:rsidR="00CE356E" w:rsidRDefault="00CE356E" w:rsidP="00CE356E">
      <w:pPr>
        <w:ind w:right="952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Calibri" w:eastAsia="Times New Roman" w:hAnsi="Calibri" w:cs="Times New Roman"/>
          <w:b/>
          <w:sz w:val="28"/>
          <w:szCs w:val="28"/>
        </w:rPr>
        <w:tab/>
        <w:t xml:space="preserve">  </w:t>
      </w:r>
    </w:p>
    <w:p w:rsidR="00CE356E" w:rsidRDefault="00CE356E" w:rsidP="00CE356E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Оплата труда выборного должностного лица Администрации  Березовского сельского поселения, осуществляющего свои полномочия на постоянной основе  (далее именуется – лицо, замещающее муниципальную должность) состоит из  должностного оклада и дополнительных выплат.</w:t>
      </w:r>
    </w:p>
    <w:p w:rsidR="00CE356E" w:rsidRDefault="00CE356E" w:rsidP="00CE356E">
      <w:pPr>
        <w:numPr>
          <w:ilvl w:val="0"/>
          <w:numId w:val="2"/>
        </w:numPr>
        <w:spacing w:after="0" w:line="240" w:lineRule="auto"/>
        <w:ind w:right="952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Размер  должностных  окладов  выборных  должностных лиц  местного  самоуправления, осуществляющих  свои полномочия  на постоянной основе (далее  именуется – лица, замещающие  муниципальные должности) устанавливаются  в  зависимости от статуса  соответствующего муниципального образования и численности  постоянно  проживающего  на территории  поселения:</w:t>
      </w:r>
    </w:p>
    <w:p w:rsidR="00CE356E" w:rsidRDefault="00CE356E" w:rsidP="00CE356E">
      <w:pPr>
        <w:spacing w:after="0" w:line="240" w:lineRule="auto"/>
        <w:ind w:left="502" w:right="952"/>
        <w:rPr>
          <w:rFonts w:ascii="Times New Roman" w:eastAsia="Times New Roman" w:hAnsi="Times New Roman" w:cs="Times New Roman"/>
          <w:sz w:val="28"/>
          <w:szCs w:val="28"/>
        </w:rPr>
      </w:pPr>
    </w:p>
    <w:p w:rsidR="00CE356E" w:rsidRDefault="00CE356E" w:rsidP="00CE356E">
      <w:pPr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Березовское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сельское поселение с численностью населения до 1 тыс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.ч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еловек:</w:t>
      </w:r>
    </w:p>
    <w:p w:rsidR="00CE356E" w:rsidRDefault="00CE356E" w:rsidP="00CE356E">
      <w:pPr>
        <w:ind w:left="585"/>
        <w:rPr>
          <w:rFonts w:ascii="Times New Roman" w:eastAsia="Times New Roman" w:hAnsi="Times New Roman" w:cs="Times New Roman"/>
          <w:sz w:val="28"/>
          <w:szCs w:val="28"/>
        </w:rPr>
      </w:pPr>
    </w:p>
    <w:p w:rsidR="00CE356E" w:rsidRDefault="00CE356E" w:rsidP="00CE356E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sz w:val="28"/>
          <w:szCs w:val="28"/>
        </w:rPr>
        <w:t>.  В части  должностного оклада:</w:t>
      </w:r>
    </w:p>
    <w:p w:rsidR="00CE356E" w:rsidRDefault="00CE356E" w:rsidP="00CE356E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CE356E" w:rsidRDefault="00CE356E" w:rsidP="00CE356E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 01.01.2016 года        -    9198 руб.</w:t>
      </w:r>
    </w:p>
    <w:p w:rsidR="00CE356E" w:rsidRDefault="00CE356E" w:rsidP="00CE356E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CE356E" w:rsidRDefault="00CE356E" w:rsidP="00CE356E">
      <w:pPr>
        <w:tabs>
          <w:tab w:val="num" w:pos="0"/>
        </w:tabs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sz w:val="28"/>
          <w:szCs w:val="28"/>
        </w:rPr>
        <w:t>.  В части дополнительных выплат:</w:t>
      </w:r>
    </w:p>
    <w:p w:rsidR="00CE356E" w:rsidRDefault="00CE356E" w:rsidP="00CE356E">
      <w:pPr>
        <w:pStyle w:val="a3"/>
        <w:rPr>
          <w:szCs w:val="28"/>
        </w:rPr>
      </w:pPr>
      <w:r>
        <w:rPr>
          <w:szCs w:val="28"/>
        </w:rPr>
        <w:t>1)   ежемесячные дополнительные выплаты, исчисляемые от размера ежемесячного должностного оклада с применением следующего  коэффициента:</w:t>
      </w:r>
    </w:p>
    <w:p w:rsidR="00CE356E" w:rsidRDefault="00CE356E" w:rsidP="00CE356E">
      <w:pPr>
        <w:pStyle w:val="a3"/>
        <w:rPr>
          <w:szCs w:val="28"/>
        </w:rPr>
      </w:pPr>
      <w:r>
        <w:rPr>
          <w:szCs w:val="28"/>
        </w:rPr>
        <w:t xml:space="preserve">   для главы муниципального образования  -  2,5; </w:t>
      </w:r>
    </w:p>
    <w:p w:rsidR="00CE356E" w:rsidRDefault="00CE356E" w:rsidP="00CE356E">
      <w:pPr>
        <w:pStyle w:val="a3"/>
        <w:rPr>
          <w:szCs w:val="28"/>
        </w:rPr>
      </w:pPr>
      <w:r>
        <w:rPr>
          <w:szCs w:val="28"/>
        </w:rPr>
        <w:t>2)   ежемесячное денежное поощрение в размере 33% должностного оклада;</w:t>
      </w:r>
    </w:p>
    <w:p w:rsidR="00CE356E" w:rsidRDefault="00CE356E" w:rsidP="00CE356E">
      <w:pPr>
        <w:pStyle w:val="a3"/>
        <w:rPr>
          <w:szCs w:val="28"/>
        </w:rPr>
      </w:pPr>
      <w:r>
        <w:rPr>
          <w:szCs w:val="28"/>
        </w:rPr>
        <w:t>3)   единовременная дополнительная выплата при предоставлении  ежегодного оплачиваемого отпуска в размере  одного ежемесячного денежного вознаграждения, состоящего из должностного оклада и дополнительных выплат;</w:t>
      </w:r>
    </w:p>
    <w:p w:rsidR="00CE356E" w:rsidRDefault="00CE356E" w:rsidP="00CE356E">
      <w:pPr>
        <w:pStyle w:val="a3"/>
        <w:rPr>
          <w:szCs w:val="28"/>
        </w:rPr>
      </w:pPr>
      <w:r>
        <w:rPr>
          <w:szCs w:val="28"/>
        </w:rPr>
        <w:t>4)   дополнительная единовременная выплата по итогам службы за год в размере двух должностных окладов;</w:t>
      </w:r>
    </w:p>
    <w:p w:rsidR="00CE356E" w:rsidRDefault="00CE356E" w:rsidP="00CE356E">
      <w:pPr>
        <w:pStyle w:val="a3"/>
        <w:rPr>
          <w:szCs w:val="28"/>
        </w:rPr>
      </w:pPr>
      <w:r>
        <w:rPr>
          <w:szCs w:val="28"/>
        </w:rPr>
        <w:t>5)   дополнительная выплата в виде материальной помощи в размере двух должностных окладов.</w:t>
      </w:r>
    </w:p>
    <w:p w:rsidR="00CE356E" w:rsidRDefault="00CE356E" w:rsidP="00CE356E">
      <w:pPr>
        <w:ind w:right="952"/>
        <w:rPr>
          <w:rFonts w:ascii="Calibri" w:eastAsia="Times New Roman" w:hAnsi="Calibri" w:cs="Times New Roman"/>
          <w:sz w:val="28"/>
          <w:szCs w:val="28"/>
        </w:rPr>
      </w:pPr>
    </w:p>
    <w:p w:rsidR="00CE356E" w:rsidRDefault="00CE356E" w:rsidP="00CE356E">
      <w:pPr>
        <w:pStyle w:val="a6"/>
        <w:jc w:val="right"/>
      </w:pPr>
    </w:p>
    <w:p w:rsidR="00CE356E" w:rsidRDefault="00CE356E" w:rsidP="00CE356E">
      <w:pPr>
        <w:pStyle w:val="a6"/>
        <w:jc w:val="right"/>
      </w:pPr>
      <w:r>
        <w:t xml:space="preserve">                                                                                   Приложение № 2 к решению Думы</w:t>
      </w:r>
    </w:p>
    <w:p w:rsidR="00CE356E" w:rsidRDefault="00CE356E" w:rsidP="00CE356E">
      <w:pPr>
        <w:pStyle w:val="a6"/>
        <w:jc w:val="right"/>
      </w:pPr>
      <w:r>
        <w:t xml:space="preserve">                                                                                     Березовского сельского поселения</w:t>
      </w:r>
    </w:p>
    <w:p w:rsidR="00CE356E" w:rsidRDefault="00CE356E" w:rsidP="00CE356E">
      <w:pPr>
        <w:pStyle w:val="a6"/>
        <w:jc w:val="right"/>
      </w:pPr>
      <w:r>
        <w:t xml:space="preserve">                                                                                     № 60/26 от 01.03.2016 г.</w:t>
      </w:r>
    </w:p>
    <w:p w:rsidR="00CE356E" w:rsidRDefault="00CE356E" w:rsidP="00CE356E">
      <w:pPr>
        <w:pStyle w:val="a3"/>
        <w:ind w:left="1080"/>
        <w:rPr>
          <w:sz w:val="24"/>
        </w:rPr>
      </w:pPr>
    </w:p>
    <w:p w:rsidR="00CE356E" w:rsidRDefault="00CE356E" w:rsidP="00CE356E">
      <w:pPr>
        <w:ind w:right="952"/>
        <w:rPr>
          <w:rFonts w:ascii="Calibri" w:eastAsia="Times New Roman" w:hAnsi="Calibri" w:cs="Times New Roman"/>
          <w:b/>
        </w:rPr>
      </w:pPr>
      <w:r>
        <w:rPr>
          <w:rFonts w:ascii="Calibri" w:eastAsia="Times New Roman" w:hAnsi="Calibri" w:cs="Times New Roman"/>
        </w:rPr>
        <w:t xml:space="preserve">                                  </w:t>
      </w:r>
    </w:p>
    <w:p w:rsidR="00CE356E" w:rsidRDefault="00CE356E" w:rsidP="00CE356E">
      <w:pPr>
        <w:pStyle w:val="a3"/>
        <w:ind w:right="952"/>
        <w:jc w:val="center"/>
        <w:rPr>
          <w:b/>
          <w:szCs w:val="28"/>
        </w:rPr>
      </w:pPr>
      <w:r>
        <w:rPr>
          <w:b/>
          <w:szCs w:val="28"/>
        </w:rPr>
        <w:t>Размеры и условия оплаты труда</w:t>
      </w:r>
    </w:p>
    <w:p w:rsidR="00CE356E" w:rsidRDefault="00CE356E" w:rsidP="00CE356E">
      <w:pPr>
        <w:pStyle w:val="a3"/>
        <w:ind w:right="952"/>
        <w:jc w:val="center"/>
        <w:rPr>
          <w:b/>
          <w:szCs w:val="28"/>
        </w:rPr>
      </w:pPr>
      <w:r>
        <w:rPr>
          <w:b/>
          <w:szCs w:val="28"/>
        </w:rPr>
        <w:t>муниципальных служащих Березовского сельского поселения.</w:t>
      </w:r>
    </w:p>
    <w:p w:rsidR="00CE356E" w:rsidRDefault="00CE356E" w:rsidP="00CE356E">
      <w:pPr>
        <w:jc w:val="center"/>
        <w:rPr>
          <w:rFonts w:ascii="Calibri" w:eastAsia="Times New Roman" w:hAnsi="Calibri" w:cs="Times New Roman"/>
          <w:b/>
        </w:rPr>
      </w:pPr>
    </w:p>
    <w:p w:rsidR="00CE356E" w:rsidRDefault="00CE356E" w:rsidP="00CE356E">
      <w:pPr>
        <w:pStyle w:val="a6"/>
        <w:rPr>
          <w:rFonts w:ascii="Times New Roman" w:hAnsi="Times New Roman"/>
          <w:sz w:val="28"/>
          <w:szCs w:val="28"/>
        </w:rPr>
      </w:pPr>
      <w:r>
        <w:t xml:space="preserve">         </w:t>
      </w:r>
      <w:r>
        <w:rPr>
          <w:rFonts w:ascii="Times New Roman" w:hAnsi="Times New Roman"/>
          <w:sz w:val="28"/>
          <w:szCs w:val="28"/>
        </w:rPr>
        <w:t>Оплата труда  муниципального служащего Администрации  Березовского сельского поселения,  состоит из  должностного оклада и дополнительных выплат.</w:t>
      </w:r>
    </w:p>
    <w:p w:rsidR="00CE356E" w:rsidRDefault="00CE356E" w:rsidP="00CE356E">
      <w:pPr>
        <w:rPr>
          <w:rFonts w:ascii="Calibri" w:eastAsia="Times New Roman" w:hAnsi="Calibri" w:cs="Times New Roman"/>
          <w:sz w:val="28"/>
          <w:szCs w:val="28"/>
        </w:rPr>
      </w:pPr>
    </w:p>
    <w:p w:rsidR="00CE356E" w:rsidRDefault="00CE356E" w:rsidP="00CE356E">
      <w:pPr>
        <w:rPr>
          <w:rFonts w:ascii="Calibri" w:eastAsia="Times New Roman" w:hAnsi="Calibri" w:cs="Times New Roman"/>
          <w:sz w:val="28"/>
          <w:szCs w:val="28"/>
        </w:rPr>
      </w:pPr>
      <w:r>
        <w:rPr>
          <w:rFonts w:ascii="Calibri" w:eastAsia="Times New Roman" w:hAnsi="Calibri" w:cs="Times New Roman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sz w:val="28"/>
          <w:szCs w:val="28"/>
        </w:rPr>
        <w:t>.  В части  должностного оклада:</w:t>
      </w:r>
    </w:p>
    <w:p w:rsidR="00CE356E" w:rsidRDefault="00CE356E" w:rsidP="00CE356E">
      <w:pPr>
        <w:pStyle w:val="a3"/>
      </w:pPr>
      <w:r>
        <w:t xml:space="preserve">с  01.01.2016 года                                         -         5055  руб.                                                                                                </w:t>
      </w:r>
    </w:p>
    <w:p w:rsidR="00CE356E" w:rsidRDefault="00CE356E" w:rsidP="00CE356E">
      <w:pPr>
        <w:pStyle w:val="a3"/>
      </w:pPr>
      <w:r>
        <w:t xml:space="preserve">                                                                       </w:t>
      </w:r>
    </w:p>
    <w:p w:rsidR="00CE356E" w:rsidRDefault="00CE356E" w:rsidP="00CE356E">
      <w:pPr>
        <w:pStyle w:val="a3"/>
      </w:pPr>
      <w:r>
        <w:t>2.В части дополнительных выплат:</w:t>
      </w:r>
    </w:p>
    <w:p w:rsidR="00CE356E" w:rsidRDefault="00CE356E" w:rsidP="00CE356E">
      <w:pPr>
        <w:pStyle w:val="a3"/>
        <w:ind w:left="585"/>
      </w:pPr>
      <w:r>
        <w:t xml:space="preserve">      </w:t>
      </w:r>
    </w:p>
    <w:p w:rsidR="00CE356E" w:rsidRDefault="00CE356E" w:rsidP="00CE356E">
      <w:pPr>
        <w:pStyle w:val="a3"/>
        <w:rPr>
          <w:szCs w:val="28"/>
        </w:rPr>
      </w:pPr>
      <w:r>
        <w:t xml:space="preserve">     </w:t>
      </w:r>
      <w:r>
        <w:rPr>
          <w:szCs w:val="28"/>
        </w:rPr>
        <w:t>а)  ежемесячная  надбавка  к должностному окладу за  выслугу  лет  в  зависимости  от  стажа  муниципальной  службы:</w:t>
      </w:r>
    </w:p>
    <w:p w:rsidR="00CE356E" w:rsidRDefault="00CE356E" w:rsidP="00CE356E">
      <w:pPr>
        <w:pStyle w:val="a3"/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  </w:t>
      </w:r>
    </w:p>
    <w:p w:rsidR="00CE356E" w:rsidRDefault="00CE356E" w:rsidP="00CE356E">
      <w:pPr>
        <w:pStyle w:val="a3"/>
        <w:rPr>
          <w:szCs w:val="28"/>
        </w:rPr>
      </w:pPr>
      <w:r>
        <w:rPr>
          <w:szCs w:val="28"/>
        </w:rPr>
        <w:t>от  1  года  до  5  лет                                                             10 %</w:t>
      </w:r>
    </w:p>
    <w:p w:rsidR="00CE356E" w:rsidRDefault="00CE356E" w:rsidP="00CE356E">
      <w:pPr>
        <w:pStyle w:val="a3"/>
        <w:rPr>
          <w:szCs w:val="28"/>
        </w:rPr>
      </w:pPr>
    </w:p>
    <w:p w:rsidR="00CE356E" w:rsidRDefault="00CE356E" w:rsidP="00CE356E">
      <w:pPr>
        <w:pStyle w:val="a3"/>
        <w:rPr>
          <w:szCs w:val="28"/>
        </w:rPr>
      </w:pPr>
      <w:r>
        <w:rPr>
          <w:szCs w:val="28"/>
        </w:rPr>
        <w:t>от  5  лет    до  10 лет                                                            15 %</w:t>
      </w:r>
    </w:p>
    <w:p w:rsidR="00CE356E" w:rsidRDefault="00CE356E" w:rsidP="00CE356E">
      <w:pPr>
        <w:pStyle w:val="a3"/>
        <w:rPr>
          <w:szCs w:val="28"/>
        </w:rPr>
      </w:pPr>
    </w:p>
    <w:p w:rsidR="00CE356E" w:rsidRDefault="00CE356E" w:rsidP="00CE356E">
      <w:pPr>
        <w:pStyle w:val="a3"/>
        <w:rPr>
          <w:szCs w:val="28"/>
        </w:rPr>
      </w:pPr>
      <w:r>
        <w:rPr>
          <w:szCs w:val="28"/>
        </w:rPr>
        <w:t>от 10  лет   до  15 лет                                                            20 %</w:t>
      </w:r>
    </w:p>
    <w:p w:rsidR="00CE356E" w:rsidRDefault="00CE356E" w:rsidP="00CE356E">
      <w:pPr>
        <w:pStyle w:val="a3"/>
        <w:rPr>
          <w:szCs w:val="28"/>
        </w:rPr>
      </w:pPr>
    </w:p>
    <w:p w:rsidR="00CE356E" w:rsidRDefault="00CE356E" w:rsidP="00CE356E">
      <w:pPr>
        <w:pStyle w:val="a3"/>
        <w:rPr>
          <w:szCs w:val="28"/>
        </w:rPr>
      </w:pPr>
      <w:r>
        <w:rPr>
          <w:szCs w:val="28"/>
        </w:rPr>
        <w:t>свыше    15  лет                                                                     30 %</w:t>
      </w:r>
    </w:p>
    <w:p w:rsidR="00CE356E" w:rsidRDefault="00CE356E" w:rsidP="00CE356E">
      <w:pPr>
        <w:pStyle w:val="a3"/>
        <w:rPr>
          <w:szCs w:val="28"/>
        </w:rPr>
      </w:pPr>
    </w:p>
    <w:p w:rsidR="00CE356E" w:rsidRDefault="00CE356E" w:rsidP="00CE356E">
      <w:pPr>
        <w:pStyle w:val="a3"/>
        <w:rPr>
          <w:szCs w:val="28"/>
        </w:rPr>
      </w:pPr>
      <w:r>
        <w:rPr>
          <w:szCs w:val="28"/>
        </w:rPr>
        <w:t xml:space="preserve">    б)   ежемесячная  надбавка к должностному окладу за  особые  условиям  муниципальной  службы  по  соответствующим  должностям  муниципальной  службы:</w:t>
      </w:r>
    </w:p>
    <w:p w:rsidR="00CE356E" w:rsidRDefault="00CE356E" w:rsidP="00CE356E">
      <w:pPr>
        <w:pStyle w:val="a3"/>
        <w:rPr>
          <w:szCs w:val="28"/>
        </w:rPr>
      </w:pPr>
    </w:p>
    <w:p w:rsidR="00CE356E" w:rsidRDefault="00CE356E" w:rsidP="00CE356E">
      <w:pPr>
        <w:pStyle w:val="a3"/>
        <w:rPr>
          <w:szCs w:val="28"/>
        </w:rPr>
      </w:pPr>
      <w:r>
        <w:rPr>
          <w:szCs w:val="28"/>
        </w:rPr>
        <w:t xml:space="preserve">- муниципальным  служащим,  замещающим  </w:t>
      </w:r>
    </w:p>
    <w:p w:rsidR="00CE356E" w:rsidRDefault="00CE356E" w:rsidP="00CE356E">
      <w:pPr>
        <w:pStyle w:val="a3"/>
        <w:rPr>
          <w:szCs w:val="28"/>
        </w:rPr>
      </w:pPr>
      <w:r>
        <w:rPr>
          <w:szCs w:val="28"/>
        </w:rPr>
        <w:t xml:space="preserve">старшие  должности  муниципальной  службы                 70 % </w:t>
      </w:r>
    </w:p>
    <w:p w:rsidR="00CE356E" w:rsidRDefault="00CE356E" w:rsidP="00CE356E">
      <w:pPr>
        <w:pStyle w:val="a3"/>
        <w:rPr>
          <w:szCs w:val="28"/>
        </w:rPr>
      </w:pPr>
    </w:p>
    <w:p w:rsidR="00CE356E" w:rsidRDefault="00CE356E" w:rsidP="00CE356E">
      <w:pPr>
        <w:pStyle w:val="a3"/>
        <w:rPr>
          <w:szCs w:val="28"/>
        </w:rPr>
      </w:pPr>
      <w:r>
        <w:rPr>
          <w:szCs w:val="28"/>
        </w:rPr>
        <w:t xml:space="preserve">   в)   ежемесячное денежное поощрение в размере 33 % должностного оклада;</w:t>
      </w:r>
    </w:p>
    <w:p w:rsidR="00CE356E" w:rsidRDefault="00CE356E" w:rsidP="00CE356E">
      <w:pPr>
        <w:pStyle w:val="a3"/>
        <w:rPr>
          <w:szCs w:val="28"/>
        </w:rPr>
      </w:pPr>
      <w:r>
        <w:rPr>
          <w:szCs w:val="28"/>
        </w:rPr>
        <w:t xml:space="preserve">  </w:t>
      </w:r>
    </w:p>
    <w:p w:rsidR="00CE356E" w:rsidRDefault="00CE356E" w:rsidP="00CE356E">
      <w:pPr>
        <w:pStyle w:val="a3"/>
        <w:rPr>
          <w:szCs w:val="28"/>
        </w:rPr>
      </w:pPr>
      <w:r>
        <w:rPr>
          <w:szCs w:val="28"/>
        </w:rPr>
        <w:t xml:space="preserve">    г)   ежемесячная надбавка к должностному окладу за классный чин:</w:t>
      </w:r>
    </w:p>
    <w:p w:rsidR="00CE356E" w:rsidRDefault="00CE356E" w:rsidP="00CE356E">
      <w:pPr>
        <w:rPr>
          <w:rFonts w:ascii="Calibri" w:eastAsia="Times New Roman" w:hAnsi="Calibri" w:cs="Times New Roman"/>
          <w:sz w:val="28"/>
          <w:szCs w:val="28"/>
        </w:rPr>
      </w:pPr>
    </w:p>
    <w:p w:rsidR="00CE356E" w:rsidRDefault="00CE356E" w:rsidP="00CE356E">
      <w:pPr>
        <w:pStyle w:val="a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Референт муниципальной службы 1 класса                               - 1516 руб.</w:t>
      </w:r>
    </w:p>
    <w:p w:rsidR="00CE356E" w:rsidRDefault="00CE356E" w:rsidP="00CE356E">
      <w:pPr>
        <w:pStyle w:val="a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Референт муниципальной службы 2 класса                               - 1211 руб.</w:t>
      </w:r>
    </w:p>
    <w:p w:rsidR="00CE356E" w:rsidRDefault="00CE356E" w:rsidP="00CE356E">
      <w:pPr>
        <w:pStyle w:val="a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- Референт муниципальной службы 3 класса                                 - 1011 руб.</w:t>
      </w:r>
    </w:p>
    <w:p w:rsidR="00CE356E" w:rsidRDefault="00CE356E" w:rsidP="00CE356E">
      <w:pPr>
        <w:pStyle w:val="a3"/>
        <w:rPr>
          <w:szCs w:val="28"/>
        </w:rPr>
      </w:pPr>
    </w:p>
    <w:p w:rsidR="00CE356E" w:rsidRDefault="00CE356E" w:rsidP="00CE356E">
      <w:pPr>
        <w:pStyle w:val="a3"/>
        <w:rPr>
          <w:szCs w:val="28"/>
        </w:rPr>
      </w:pPr>
      <w:r>
        <w:rPr>
          <w:szCs w:val="28"/>
        </w:rPr>
        <w:t xml:space="preserve">  </w:t>
      </w:r>
      <w:proofErr w:type="spellStart"/>
      <w:r>
        <w:rPr>
          <w:szCs w:val="28"/>
        </w:rPr>
        <w:t>д</w:t>
      </w:r>
      <w:proofErr w:type="spellEnd"/>
      <w:r>
        <w:rPr>
          <w:szCs w:val="28"/>
        </w:rPr>
        <w:t xml:space="preserve">)   денежное  поощрение по итогам службы за год в зависимости от личного вклада муниципального служащего в общие результаты работы в размере  двух должностных окладов; </w:t>
      </w:r>
    </w:p>
    <w:p w:rsidR="00CE356E" w:rsidRDefault="00CE356E" w:rsidP="00CE356E">
      <w:pPr>
        <w:pStyle w:val="a3"/>
        <w:rPr>
          <w:szCs w:val="28"/>
        </w:rPr>
      </w:pPr>
    </w:p>
    <w:p w:rsidR="00CE356E" w:rsidRDefault="00CE356E" w:rsidP="00CE356E">
      <w:pPr>
        <w:pStyle w:val="a3"/>
        <w:rPr>
          <w:szCs w:val="28"/>
        </w:rPr>
      </w:pPr>
      <w:r>
        <w:rPr>
          <w:szCs w:val="28"/>
        </w:rPr>
        <w:t xml:space="preserve"> </w:t>
      </w:r>
      <w:r>
        <w:rPr>
          <w:rFonts w:ascii="Calibri" w:hAnsi="Calibri"/>
          <w:szCs w:val="28"/>
        </w:rPr>
        <w:t xml:space="preserve"> </w:t>
      </w:r>
      <w:r>
        <w:rPr>
          <w:szCs w:val="28"/>
        </w:rPr>
        <w:t>е)   материальная помощь в размере  двух должностных окладов с учётом ежемесячной надбавки к должностному окладу за классный чин.</w:t>
      </w:r>
    </w:p>
    <w:p w:rsidR="00CE356E" w:rsidRDefault="00CE356E" w:rsidP="00CE356E">
      <w:pPr>
        <w:rPr>
          <w:rFonts w:ascii="Calibri" w:eastAsia="Times New Roman" w:hAnsi="Calibri" w:cs="Times New Roman"/>
          <w:sz w:val="28"/>
          <w:szCs w:val="28"/>
        </w:rPr>
      </w:pPr>
    </w:p>
    <w:p w:rsidR="00CE356E" w:rsidRDefault="00CE356E" w:rsidP="00CE356E">
      <w:pPr>
        <w:pStyle w:val="a3"/>
        <w:ind w:right="952"/>
        <w:rPr>
          <w:szCs w:val="28"/>
        </w:rPr>
      </w:pPr>
      <w:r>
        <w:rPr>
          <w:szCs w:val="28"/>
        </w:rPr>
        <w:t>ж)  единовременное денежное поощрение в соответствии со статьёй  9 Закона Волгоградской области от 11 февраля 2008 года № 1626 –ОД «О некоторых вопросах муниципальной службы в Волгоградской области».</w:t>
      </w:r>
    </w:p>
    <w:p w:rsidR="00A00B70" w:rsidRDefault="00A00B70"/>
    <w:sectPr w:rsidR="00A00B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57458E"/>
    <w:multiLevelType w:val="hybridMultilevel"/>
    <w:tmpl w:val="DE1A43E6"/>
    <w:lvl w:ilvl="0" w:tplc="2A58D24A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8B64348"/>
    <w:multiLevelType w:val="hybridMultilevel"/>
    <w:tmpl w:val="4F862A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E356E"/>
    <w:rsid w:val="00A00B70"/>
    <w:rsid w:val="00CE35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CE356E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E356E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Body Text"/>
    <w:basedOn w:val="a"/>
    <w:link w:val="a4"/>
    <w:uiPriority w:val="99"/>
    <w:semiHidden/>
    <w:unhideWhenUsed/>
    <w:rsid w:val="00CE356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текст Знак"/>
    <w:basedOn w:val="a0"/>
    <w:link w:val="a3"/>
    <w:uiPriority w:val="99"/>
    <w:semiHidden/>
    <w:rsid w:val="00CE356E"/>
    <w:rPr>
      <w:rFonts w:ascii="Times New Roman" w:eastAsia="Times New Roman" w:hAnsi="Times New Roman" w:cs="Times New Roman"/>
      <w:sz w:val="28"/>
      <w:szCs w:val="24"/>
    </w:rPr>
  </w:style>
  <w:style w:type="character" w:customStyle="1" w:styleId="a5">
    <w:name w:val="Без интервала Знак"/>
    <w:link w:val="a6"/>
    <w:uiPriority w:val="1"/>
    <w:locked/>
    <w:rsid w:val="00CE356E"/>
    <w:rPr>
      <w:rFonts w:ascii="Calibri" w:eastAsia="Calibri" w:hAnsi="Calibri" w:cs="Times New Roman"/>
      <w:lang w:eastAsia="en-US"/>
    </w:rPr>
  </w:style>
  <w:style w:type="paragraph" w:styleId="a6">
    <w:name w:val="No Spacing"/>
    <w:link w:val="a5"/>
    <w:uiPriority w:val="1"/>
    <w:qFormat/>
    <w:rsid w:val="00CE356E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11">
    <w:name w:val="Без интервала1"/>
    <w:rsid w:val="00CE356E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319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1118</Words>
  <Characters>6374</Characters>
  <Application>Microsoft Office Word</Application>
  <DocSecurity>0</DocSecurity>
  <Lines>53</Lines>
  <Paragraphs>14</Paragraphs>
  <ScaleCrop>false</ScaleCrop>
  <Company>Microsoft</Company>
  <LinksUpToDate>false</LinksUpToDate>
  <CharactersWithSpaces>7478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7</dc:creator>
  <cp:keywords/>
  <dc:description/>
  <cp:lastModifiedBy>Windows 7</cp:lastModifiedBy>
  <cp:revision>3</cp:revision>
  <dcterms:created xsi:type="dcterms:W3CDTF">2016-03-17T12:25:00Z</dcterms:created>
  <dcterms:modified xsi:type="dcterms:W3CDTF">2016-03-17T12:25:00Z</dcterms:modified>
</cp:coreProperties>
</file>