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92" w:rsidRDefault="00016A92" w:rsidP="00016A92">
      <w:pPr>
        <w:pStyle w:val="a3"/>
        <w:ind w:left="0"/>
        <w:jc w:val="center"/>
      </w:pPr>
    </w:p>
    <w:p w:rsidR="00016A92" w:rsidRDefault="00016A92" w:rsidP="00016A92">
      <w:pPr>
        <w:pStyle w:val="a3"/>
        <w:ind w:left="0"/>
        <w:jc w:val="center"/>
      </w:pPr>
      <w:r>
        <w:t>Проект</w:t>
      </w:r>
    </w:p>
    <w:p w:rsidR="00016A92" w:rsidRDefault="00016A92" w:rsidP="00016A92">
      <w:pPr>
        <w:pStyle w:val="a3"/>
        <w:ind w:left="0"/>
        <w:jc w:val="center"/>
      </w:pPr>
    </w:p>
    <w:p w:rsidR="00016A92" w:rsidRDefault="00016A92" w:rsidP="00016A92">
      <w:pPr>
        <w:pStyle w:val="a3"/>
        <w:ind w:left="0"/>
        <w:jc w:val="center"/>
        <w:rPr>
          <w:b/>
        </w:rPr>
      </w:pPr>
      <w:r>
        <w:t>Дума Березовского сельского поселения</w:t>
      </w:r>
    </w:p>
    <w:p w:rsidR="00016A92" w:rsidRDefault="00016A92" w:rsidP="00016A92">
      <w:pPr>
        <w:pStyle w:val="a3"/>
        <w:ind w:left="0"/>
        <w:jc w:val="center"/>
      </w:pPr>
      <w:r>
        <w:t>Еланского  муниципального  района  Волгоградской  области</w:t>
      </w:r>
    </w:p>
    <w:p w:rsidR="00016A92" w:rsidRDefault="00016A92" w:rsidP="00016A92">
      <w:pPr>
        <w:pStyle w:val="2"/>
        <w:spacing w:before="360"/>
        <w:jc w:val="center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</w:rPr>
        <w:t xml:space="preserve">РЕШЕНИЕ   №  </w:t>
      </w:r>
    </w:p>
    <w:p w:rsidR="00016A92" w:rsidRDefault="00016A92" w:rsidP="00016A92">
      <w:pPr>
        <w:spacing w:before="360"/>
      </w:pPr>
      <w:r>
        <w:t xml:space="preserve">от     00.00.2017 года               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pacing w:val="14"/>
          <w:sz w:val="26"/>
          <w:szCs w:val="26"/>
        </w:rPr>
      </w:pPr>
      <w:r>
        <w:rPr>
          <w:rFonts w:ascii="Times New Roman" w:hAnsi="Times New Roman" w:cs="Times New Roman"/>
          <w:b w:val="0"/>
          <w:spacing w:val="14"/>
          <w:sz w:val="26"/>
          <w:szCs w:val="26"/>
        </w:rPr>
        <w:t xml:space="preserve">Об утверждении   Положения  «О  передаче  </w:t>
      </w:r>
      <w:proofErr w:type="gramStart"/>
      <w:r>
        <w:rPr>
          <w:rFonts w:ascii="Times New Roman" w:hAnsi="Times New Roman" w:cs="Times New Roman"/>
          <w:b w:val="0"/>
          <w:spacing w:val="14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b w:val="0"/>
          <w:spacing w:val="14"/>
          <w:sz w:val="26"/>
          <w:szCs w:val="26"/>
        </w:rPr>
        <w:t xml:space="preserve"> 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pacing w:val="14"/>
          <w:sz w:val="26"/>
          <w:szCs w:val="26"/>
        </w:rPr>
        <w:t xml:space="preserve"> собственность </w:t>
      </w:r>
      <w:r>
        <w:rPr>
          <w:rFonts w:ascii="Times New Roman" w:hAnsi="Times New Roman" w:cs="Times New Roman"/>
          <w:b w:val="0"/>
          <w:sz w:val="26"/>
          <w:szCs w:val="26"/>
        </w:rPr>
        <w:t>граждан в порядке приватизации жилых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помещений  муниципального   жилого   фонда,   занимаемых  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pacing w:val="14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на основании   договоров  социального найма и жилых 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pacing w:val="20"/>
          <w:sz w:val="26"/>
          <w:szCs w:val="26"/>
        </w:rPr>
      </w:pPr>
      <w:r>
        <w:rPr>
          <w:rFonts w:ascii="Times New Roman" w:hAnsi="Times New Roman" w:cs="Times New Roman"/>
          <w:b w:val="0"/>
          <w:spacing w:val="20"/>
          <w:sz w:val="26"/>
          <w:szCs w:val="26"/>
        </w:rPr>
        <w:t xml:space="preserve">помещений  в  муниципальных  общежитиях, 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переданных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 xml:space="preserve">   в   муниципальную   собственность  от 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государственных     муниципальных     предприятий,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pacing w:val="18"/>
          <w:sz w:val="24"/>
          <w:szCs w:val="24"/>
        </w:rPr>
      </w:pPr>
      <w:r>
        <w:rPr>
          <w:rFonts w:ascii="Times New Roman" w:hAnsi="Times New Roman" w:cs="Times New Roman"/>
          <w:b w:val="0"/>
          <w:spacing w:val="18"/>
          <w:sz w:val="26"/>
          <w:szCs w:val="26"/>
        </w:rPr>
        <w:t xml:space="preserve">либо  учреждений </w:t>
      </w:r>
      <w:r>
        <w:rPr>
          <w:rFonts w:ascii="Times New Roman" w:hAnsi="Times New Roman" w:cs="Times New Roman"/>
          <w:b w:val="0"/>
          <w:spacing w:val="18"/>
          <w:sz w:val="24"/>
          <w:szCs w:val="24"/>
        </w:rPr>
        <w:t xml:space="preserve">на территории Березовского 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pacing w:val="18"/>
          <w:sz w:val="24"/>
          <w:szCs w:val="24"/>
        </w:rPr>
      </w:pPr>
      <w:r>
        <w:rPr>
          <w:rFonts w:ascii="Times New Roman" w:hAnsi="Times New Roman" w:cs="Times New Roman"/>
          <w:b w:val="0"/>
          <w:spacing w:val="18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b w:val="0"/>
          <w:spacing w:val="60"/>
          <w:sz w:val="24"/>
          <w:szCs w:val="24"/>
        </w:rPr>
        <w:t>»</w:t>
      </w:r>
    </w:p>
    <w:p w:rsidR="00016A92" w:rsidRDefault="00016A92" w:rsidP="00016A92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</w:p>
    <w:p w:rsidR="00016A92" w:rsidRDefault="00016A92" w:rsidP="00016A92">
      <w:pPr>
        <w:pStyle w:val="1"/>
        <w:spacing w:before="120" w:after="0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/>
          <w:b w:val="0"/>
          <w:sz w:val="26"/>
          <w:szCs w:val="26"/>
        </w:rPr>
        <w:t xml:space="preserve">В соответствии с Законом Российской Федерации № 1541-1 от 4 июля 1991 года "О приватизации жилищного фонда в Российской Федерации" (в действующей редакции), статьей 7 Федерального закона № 189-ФЗ от 29 декабря 2004 года "О введении в действие Жилищного кодекса Российской Федерации" (в редакции на 29.12.2006 года), руководствуясь Уставом Березовского сельского поселения, </w:t>
      </w:r>
    </w:p>
    <w:p w:rsidR="00016A92" w:rsidRDefault="00016A92" w:rsidP="00016A92">
      <w:pPr>
        <w:spacing w:before="120"/>
        <w:rPr>
          <w:sz w:val="26"/>
          <w:szCs w:val="26"/>
        </w:rPr>
      </w:pPr>
      <w:r>
        <w:rPr>
          <w:sz w:val="26"/>
          <w:szCs w:val="26"/>
        </w:rPr>
        <w:t xml:space="preserve">                 Дума Березовского сельского поселения </w:t>
      </w:r>
    </w:p>
    <w:p w:rsidR="00016A92" w:rsidRDefault="00016A92" w:rsidP="00016A92">
      <w:pPr>
        <w:spacing w:after="120"/>
        <w:rPr>
          <w:sz w:val="26"/>
          <w:szCs w:val="26"/>
        </w:rPr>
      </w:pPr>
      <w:r>
        <w:rPr>
          <w:sz w:val="26"/>
          <w:szCs w:val="26"/>
        </w:rPr>
        <w:t>Решила:</w:t>
      </w:r>
    </w:p>
    <w:p w:rsidR="00016A92" w:rsidRDefault="00016A92" w:rsidP="00016A92">
      <w:pPr>
        <w:pStyle w:val="ConsPlu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       1. Утвердить Положение «О передаче в собственность граждан в порядке приватизации жилых помещений муниципального жилого фонда, занимаемых на основании договоров социального найма и жилых помещений в муниципальных общежитиях, переданных в муниципальную собственность от государственных муниципальных предприятий, либо учреждений на территории </w:t>
      </w:r>
      <w:r>
        <w:rPr>
          <w:rFonts w:ascii="Times New Roman" w:hAnsi="Times New Roman"/>
          <w:b w:val="0"/>
          <w:sz w:val="26"/>
          <w:szCs w:val="26"/>
        </w:rPr>
        <w:t>Березовского сельского поселения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»,  </w:t>
      </w:r>
      <w:proofErr w:type="gramStart"/>
      <w:r>
        <w:rPr>
          <w:rFonts w:ascii="Times New Roman" w:hAnsi="Times New Roman" w:cs="Times New Roman"/>
          <w:b w:val="0"/>
          <w:sz w:val="26"/>
          <w:szCs w:val="26"/>
        </w:rPr>
        <w:t>согласно приложения</w:t>
      </w:r>
      <w:proofErr w:type="gramEnd"/>
      <w:r>
        <w:rPr>
          <w:rFonts w:ascii="Times New Roman" w:hAnsi="Times New Roman" w:cs="Times New Roman"/>
          <w:b w:val="0"/>
          <w:sz w:val="26"/>
          <w:szCs w:val="26"/>
        </w:rPr>
        <w:t>.</w:t>
      </w:r>
    </w:p>
    <w:p w:rsidR="00016A92" w:rsidRDefault="00016A92" w:rsidP="00016A92">
      <w:pPr>
        <w:pStyle w:val="ConsPlusNormal"/>
        <w:widowControl/>
        <w:spacing w:before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Решения возложить на специалиста администрации </w:t>
      </w:r>
      <w:r>
        <w:rPr>
          <w:rFonts w:ascii="Times New Roman" w:hAnsi="Times New Roman"/>
          <w:sz w:val="26"/>
          <w:szCs w:val="26"/>
        </w:rPr>
        <w:t>Березовского сельского поселения  Печерскую Г.А..</w:t>
      </w:r>
    </w:p>
    <w:p w:rsidR="00016A92" w:rsidRDefault="00016A92" w:rsidP="00016A92">
      <w:pPr>
        <w:pStyle w:val="ConsPlusNormal"/>
        <w:widowControl/>
        <w:spacing w:before="12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принятия, подлежит официальному обнародованию.</w:t>
      </w:r>
    </w:p>
    <w:p w:rsidR="00016A92" w:rsidRDefault="00016A92" w:rsidP="00016A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6A92" w:rsidRDefault="00016A92" w:rsidP="00016A9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16A92" w:rsidRDefault="00016A92" w:rsidP="00016A92">
      <w:pPr>
        <w:rPr>
          <w:sz w:val="26"/>
          <w:szCs w:val="26"/>
        </w:rPr>
      </w:pPr>
      <w:r>
        <w:rPr>
          <w:sz w:val="26"/>
          <w:szCs w:val="26"/>
        </w:rPr>
        <w:t xml:space="preserve">   Глава</w:t>
      </w:r>
    </w:p>
    <w:p w:rsidR="00016A92" w:rsidRDefault="00016A92" w:rsidP="00016A92">
      <w:pPr>
        <w:rPr>
          <w:sz w:val="26"/>
          <w:szCs w:val="26"/>
        </w:rPr>
      </w:pPr>
      <w:r>
        <w:rPr>
          <w:sz w:val="26"/>
          <w:szCs w:val="26"/>
        </w:rPr>
        <w:t xml:space="preserve">   Березовского сельского поселения                           Н.А.Печерская    </w:t>
      </w:r>
      <w:r>
        <w:rPr>
          <w:sz w:val="26"/>
          <w:szCs w:val="26"/>
        </w:rPr>
        <w:br/>
        <w:t xml:space="preserve">                                                                                                </w:t>
      </w:r>
    </w:p>
    <w:p w:rsidR="00016A92" w:rsidRDefault="00016A92" w:rsidP="00016A92">
      <w:pPr>
        <w:rPr>
          <w:sz w:val="26"/>
          <w:szCs w:val="26"/>
        </w:rPr>
      </w:pPr>
    </w:p>
    <w:p w:rsidR="00016A92" w:rsidRDefault="00016A92" w:rsidP="00016A92">
      <w:pPr>
        <w:rPr>
          <w:sz w:val="26"/>
          <w:szCs w:val="26"/>
        </w:rPr>
      </w:pPr>
    </w:p>
    <w:p w:rsidR="00016A92" w:rsidRDefault="00016A92" w:rsidP="00016A92">
      <w:pPr>
        <w:rPr>
          <w:sz w:val="26"/>
          <w:szCs w:val="26"/>
        </w:rPr>
      </w:pPr>
    </w:p>
    <w:p w:rsidR="00016A92" w:rsidRDefault="00016A92" w:rsidP="00016A92">
      <w:pPr>
        <w:rPr>
          <w:sz w:val="26"/>
          <w:szCs w:val="26"/>
        </w:rPr>
      </w:pPr>
    </w:p>
    <w:p w:rsidR="00016A92" w:rsidRPr="00016A92" w:rsidRDefault="00016A92" w:rsidP="00016A92">
      <w:pPr>
        <w:rPr>
          <w:sz w:val="26"/>
          <w:szCs w:val="26"/>
        </w:rPr>
      </w:pPr>
    </w:p>
    <w:p w:rsidR="00016A92" w:rsidRPr="00016A92" w:rsidRDefault="00016A92" w:rsidP="00016A92">
      <w:pPr>
        <w:rPr>
          <w:sz w:val="26"/>
          <w:szCs w:val="26"/>
        </w:rPr>
      </w:pPr>
    </w:p>
    <w:p w:rsidR="00016A92" w:rsidRPr="00016A92" w:rsidRDefault="00016A92" w:rsidP="00016A92">
      <w:pPr>
        <w:rPr>
          <w:sz w:val="26"/>
          <w:szCs w:val="26"/>
        </w:rPr>
      </w:pPr>
    </w:p>
    <w:p w:rsidR="00016A92" w:rsidRDefault="00016A92" w:rsidP="00016A92">
      <w:r>
        <w:t xml:space="preserve">                                                                                                     Приложение                                                       </w:t>
      </w:r>
    </w:p>
    <w:p w:rsidR="00016A92" w:rsidRDefault="00016A92" w:rsidP="00016A92">
      <w:pPr>
        <w:jc w:val="both"/>
      </w:pPr>
      <w:r>
        <w:t xml:space="preserve">                                                                                                     к решению Думы Березовского   </w:t>
      </w:r>
    </w:p>
    <w:p w:rsidR="00016A92" w:rsidRDefault="00016A92" w:rsidP="00016A92">
      <w:pPr>
        <w:ind w:right="-108"/>
        <w:jc w:val="both"/>
      </w:pPr>
      <w:r>
        <w:t xml:space="preserve">                                                                                                     сельского поселения 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от         00.00.2017 года № 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016A92" w:rsidRDefault="00016A92" w:rsidP="00016A92">
      <w:pPr>
        <w:pStyle w:val="ConsPlusTitle"/>
        <w:widowControl/>
        <w:tabs>
          <w:tab w:val="center" w:pos="5529"/>
          <w:tab w:val="right" w:pos="9355"/>
        </w:tabs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016A92" w:rsidRDefault="00016A92" w:rsidP="00016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о передаче в собственность граждан в порядке приватизации жилых помещений муниципального жилого фонда, занимаемых на основании договоров социального найма      и жилых помещений в муниципальных общежитиях, переданных в муниципальную собственность от государственных муниципальных предприятий, либо учреждений </w:t>
      </w:r>
    </w:p>
    <w:p w:rsidR="00016A92" w:rsidRDefault="00016A92" w:rsidP="00016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на территории </w:t>
      </w:r>
      <w:r>
        <w:rPr>
          <w:rFonts w:ascii="Times New Roman" w:hAnsi="Times New Roman"/>
          <w:b w:val="0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</w:p>
    <w:p w:rsidR="00016A92" w:rsidRDefault="00016A92" w:rsidP="00016A92">
      <w:pPr>
        <w:pStyle w:val="ConsPlusTitle"/>
        <w:widowControl/>
        <w:jc w:val="center"/>
      </w:pP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Положение о передаче в собственность граждан в порядке приватизации жилых помещений муниципального жилищного фонда, занимаемых на основании договоров социального найма и жилых помещений в муниципальных общежитиях, переданных в муниципальную собственность от государственных, муниципальных предприятий, либо учреждений на территории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(далее - Положение), разработано с целью установления на территории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единых правил бесплатной передачи в собственность граждан Российской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Федерации на добровольной основе занимаемых ими жилых помещений в муниципальном жилищном фонде социального использования и специализированном жилищном фонде.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Настоящее Положение разработано в соответствии с требованиями Жилищного кодекса Российской Федерации, Федерального закона № 189-ФЗ от 29 декабря 2004 года "О введении в действие Жилищного кодекса Российской Федерации" (в действующей редакции), Закона Российской Федерации № 1541-1 от 4 июля 1991 года "О приватизации жилищного фонда в Российской Федерации" (в действующей редакции) и других нормативных правовых актов, регулирующих вопросы приватизации жилых помещений.</w:t>
      </w:r>
      <w:proofErr w:type="gramEnd"/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В целях реализации настоящего Положения применяются следующие понятия: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3.1. жилое помещение - изолированное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законодательства);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 муниципальный жилищный фонд - совокупность жилых помещений, принадлежащих на праве собственности администрации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3.3. приватизация жилых помещений - бесплатная передача в собственность граждан Российской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Федерации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добровольной основе занимаемых ими жилых помещений в муниципальном жилищном фонде;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3.4. специализированный жилищный фонд - совокупность жилых помещений в муниципальном жилищном фонде, предназначенных для проживания отдельных категорий граждан и предоставляемых в соответствии с действующим жилищным законодательством Российской Федерации;</w:t>
      </w:r>
    </w:p>
    <w:p w:rsidR="00016A92" w:rsidRDefault="00016A92" w:rsidP="00016A92">
      <w:pPr>
        <w:pStyle w:val="ConsPlusNormal"/>
        <w:widowControl/>
        <w:ind w:firstLine="540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3.5. служебные жилые помещения - специализированные жилые помещения муниципального жилищного фонда, предназначенные для проживания граждан в связи с характером их трудовых отношений с органом государственной власти, органом местного самоуправления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государственным унитарным предприятием, государственным или муниципальным учреждением, в связи с прохождением службы, назначением на государственную должность Российской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Федерации или государственную должность субъекта Российской Федерации либо в связи с избранием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выборную должность в орган государственной власти или орган местного самоуправления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3.6. общежитие - специализированное жилое помещение муниципального жилищного фонда, предназначенное для временного проживания граждан в период их работы, службы или обучения;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3.7. жилой дом - индивидуально определенное здание, прочно связанное с землей, которое состоит из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здании;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3.8. квартира - структурно обособленное помещение в многоквартирном доме, обеспечивающее возможность прямого доступа к помещению общего пользования в таком доме и состоящее из одной или нескольких комнат, а также помещений вспомогательного использования, предназначенных для удовлетворения гражданами бытовых и иных нужд, связанных с их проживанием в таком обособленном помещении;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3.9. комната - часть жилого дома или квартиры, предназначенная для использования в качестве места непосредственного проживания граждан в жилом доме или квартире.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Бесплатной передаче в собственность граждан Российской Федерации в порядке приватизации подлежат: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4.1. жилые помещения муниципального жилищного фонда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в том числе жилые дома, изолированные квартиры, жилые помещения, предоставленные гражданам на условиях договоров социального найма (либо по ордерам);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4.2. жилые помещения в муниципальных общежитиях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переданные в муниципальную собственность от государственных или муниципальных предприятий либо учреждений и предоставленные гражданам до 1 марта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>.;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4.3. служебные жилые помещения (жилые дома, квартиры, комнаты)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поселения, переданные в муниципальную собственность, которые находились в государственной собственности и были закреплены за государственными предприятиями или учреждениями на праве хозяйственного ведения или оперативного управления, и предоставленные гражданам до 1 марта 2005 года.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Не подлежат бесплатной передаче в собственность граждан Российской Федерации в порядке приватизации жилые помещения, находящиеся: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5.1. в жилых домах, признанных аварийными в установленном законом порядке;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5.2. в специализированном жилищном фонде (общежитиях, гостиницах, приютах, домах маневренного фонда, служебных жилых помещениях), за исключением жилых помещений, находящихся в муниципальных общежитиях, переданных в муниципальную собственность от государственных или муниципальных предприятий либо учреждений, и предоставленных гражданам до 1 марта </w:t>
      </w:r>
      <w:smartTag w:uri="urn:schemas-microsoft-com:office:smarttags" w:element="metricconverter">
        <w:smartTagPr>
          <w:attr w:name="ProductID" w:val="2005 г"/>
        </w:smartTagPr>
        <w:r>
          <w:rPr>
            <w:rFonts w:ascii="Times New Roman" w:hAnsi="Times New Roman" w:cs="Times New Roman"/>
            <w:color w:val="000000"/>
            <w:sz w:val="24"/>
            <w:szCs w:val="24"/>
          </w:rPr>
          <w:t>2005 г</w:t>
        </w:r>
      </w:smartTag>
      <w:r>
        <w:rPr>
          <w:rFonts w:ascii="Times New Roman" w:hAnsi="Times New Roman" w:cs="Times New Roman"/>
          <w:color w:val="000000"/>
          <w:sz w:val="24"/>
          <w:szCs w:val="24"/>
        </w:rPr>
        <w:t>., и служебных жилых помещений, переданных в муниципальную собственность, которые находились в государственной собственности и были закреплены за государственными предприятиями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учреждениями на праве хозяйственного ведения или оперативного управления, и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предоставленных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гражданам до 1 марта 2005 года.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Бесплатная передача жилых помещений муниципального жилищного фонда в собственность граждан в порядке приватизации оформляется договором на передачу в собственность граждан жилых помещений муниципального жилищного фонда, заключаемым между администрацией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и гражданином (гражданами), получающим (получающими) жилое помещение в собственность в порядке, установленном настоящим Положением.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Передача гражданину (гражданам) в порядке приватизации занимаемых им (ими) жилых помещений (жилых домов, квартир, комнат) в общую долевую собственность либо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собственность одному из совместно проживающих лиц, в том числе несовершеннолетнему, и лицам, которые сохраняют право на приватизацию указанного жилого помещения, осуществляется бесплатно на добровольной основе на основании заявлений всех совместно проживающих членов семьи, в том числе несовершеннолетних от 14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18 лет, опекунов, приемных родителей, руководителей учреждений для детей-сирот и детей, оставшихся без попечения родителей, представителей органов опеки и попечительства, иных законных представителей.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Каждый гражданин имеет право на приобретение жилого помещения муниципального жилищного фонда в собственность бесплатно в порядке приватизации только один раз.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Приватизация жилых помещений муниципального жилищного фонда второй раз допускается в отношении: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- несовершеннолетних, ставших собственниками занимаемого жилого помещения в порядке его приватизации, которые сохраняют право на однократную бесплатную приватизацию жилого помещения в домах государственного и муниципального жилищного фонда после достижения ими совершеннолетия (пункт 2 статьи 11 Закона Российской Федерации № 1541-1 от 4 июля 1991 года "О приватизации жилищного фонда в Российской Федерации" (в действующей редакции);</w:t>
      </w:r>
      <w:proofErr w:type="gramEnd"/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граждан,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расприватизировавших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жилое помещение и передавших его вновь в государственную или муниципальную собственность при переезде в другое жилое помещение и заселении его по договору социального найма.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Указанные граждане имеют право на приватизацию жилья, в которое они заселились вновь при условии расторжения договора передачи в собственность в порядке приватизации ранее занимаемого жилого помещения (статья 9.1 Закона Российской Федерации № 1541-1 от 4 июля 1991 года "О приватизации жилищного фонда в Российской Федерации" (в действующей редакции).</w:t>
      </w:r>
      <w:proofErr w:type="gramEnd"/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Граждане, за которыми сохраняется жилое помещение муниципального жилищного фонда при их временном отсутствии, имеют право на участие в приватизации этого жилого помещения.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Приватизация жилых помещений муниципального жилищного фонда может осуществляться через доверенных лиц. Доверенное лицо вправе представлять интересы доверителя по нотариально удостоверенной доверенности. В доверенности должно содержаться указание на право доверенного лица получать в собственность доверителя бесплатно жилые помещения муниципального жилищного фонда в порядке приватизации. В материалах, подготавливаемых для заключения договора передачи жилого помещения муниципального жилищного фонда в собственность гражданина (граждан), должен находиться либо подлинник такой доверенности, либо нотариально удостоверенная копия.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Для осуществления своего права на приватизацию жилых помещений муниципального жилищного фонда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гражданин (граждане) обращается (обращаются) в администрацию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(на территории которого находится приватизируемое жилое помещение муниципального жилищного фонда) с заявлением установленной формы (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согласно приложения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к данному Положению) на имя Главы администрации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 заявлению на приватизацию жилого помещения муниципального жилищного фонда (далее - заявление) (форма заявления прилагается) прилагаются следующие документы:</w:t>
      </w:r>
    </w:p>
    <w:p w:rsidR="00016A92" w:rsidRDefault="00016A92" w:rsidP="00016A92">
      <w:pPr>
        <w:pStyle w:val="ConsPlusNormal"/>
        <w:widowControl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документы, удостоверяющие личность каждого члена семьи, или (и) документы, удостоверяющие полномочия доверенного лица либо законного представителя;</w:t>
      </w:r>
    </w:p>
    <w:p w:rsidR="00016A92" w:rsidRDefault="00016A92" w:rsidP="00016A92">
      <w:pPr>
        <w:pStyle w:val="ConsPlusNormal"/>
        <w:widowControl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2) копия, заверенная надлежащим образом, договора социального найма либо ордера для жилых помещений муниципального жилищного фонда социального использования; </w:t>
      </w:r>
    </w:p>
    <w:p w:rsidR="00016A92" w:rsidRDefault="00016A92" w:rsidP="00016A92">
      <w:pPr>
        <w:pStyle w:val="ConsPlusNormal"/>
        <w:widowControl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2.1) копия, заверенная надлежащим образом, договора найма либо ордера для жилых помещений в муниципальных общежитиях либо служебных жилых помещений;</w:t>
      </w:r>
    </w:p>
    <w:p w:rsidR="00016A92" w:rsidRDefault="00016A92" w:rsidP="00016A92">
      <w:pPr>
        <w:pStyle w:val="ConsPlusNormal"/>
        <w:widowControl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справка о составе семьи;</w:t>
      </w:r>
    </w:p>
    <w:p w:rsidR="00016A92" w:rsidRDefault="00016A92" w:rsidP="00016A92">
      <w:pPr>
        <w:pStyle w:val="ConsPlusNormal"/>
        <w:widowControl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4) справка органов технической инвентаризации о наличии приватизированного жилья с прежнего места жительства (по необходимости);</w:t>
      </w:r>
    </w:p>
    <w:p w:rsidR="00016A92" w:rsidRDefault="00016A92" w:rsidP="00016A92">
      <w:pPr>
        <w:pStyle w:val="ConsPlusNormal"/>
        <w:widowControl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поэтажный план с экспликацией жилого помещения;</w:t>
      </w:r>
    </w:p>
    <w:p w:rsidR="00016A92" w:rsidRDefault="00016A92" w:rsidP="00016A92">
      <w:pPr>
        <w:pStyle w:val="ConsPlusNormal"/>
        <w:widowControl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копия, заверенная надлежащим образом, технического паспорта жилого помещения.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9. Принятые заявления на приватизацию жилых помещений муниципального жилого фонда регистрируются в соответствии с законодательством о порядке рассмотрения обращений граждан в Российской Федерации.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Проект договора на передачу в собственность гражданина (граждан) жилых помещений муниципального жилищного фонда (форма типового договора на передачу в собственность гражданина (граждан) жилых помещений муниципального жилищного фонда прилагается, Приложение 2) подлежит согласованию с ведущим специалистом  администрации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11. Решение администрации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о приватизации жилого помещения муниципального жилищного фонда должно приниматься в форме постановления Главы администрации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не позднее 60 дней со дня регистрации заявления гражданина (граждан) с приложением необходимых документов, указанных в пункте 8 настоящего Положения, согласно действующему законодательству.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Право собственности на приватизируемые жилые помещения возникает с момента государственной регистрации права в Едином государственном реестре прав на недвижимое имущество и сделок с ним, производимой в соответствии с Федеральным законом № 122-ФЗ от 21 июля 1997 года "О государственной регистрации прав на недвижимое имущество и сделок с ним" (в редакции на 18.12.2006 года).</w:t>
      </w:r>
      <w:proofErr w:type="gramEnd"/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проведение государственной регистрации права собственности гражданином (гражданами) уплачивается государственная пошлина в размере, установленном Налоговым кодексом Российской Федерации.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13. Право подписания и подачи от имени администрации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заявления о государственной регистрации права муниципальной собственности и перехода права на жилое помещение муниципального жилищного фонда, передаваемое в собственность гражданина (граждан) в порядке приватизации, может быть делегировано Главе администрации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на основании постановления Главы</w:t>
      </w:r>
      <w:r>
        <w:rPr>
          <w:rFonts w:ascii="Times New Roman" w:hAnsi="Times New Roman"/>
          <w:sz w:val="24"/>
          <w:szCs w:val="24"/>
        </w:rPr>
        <w:t xml:space="preserve"> 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14. Гражданин (граждане), ставший (ставшие) собственнико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м(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жилых помещений муниципального жилищного фонда, осуществляет(ют) права владения, пользования и распоряжения принадлежащими ему (им) на праве собственности жилыми помещениями в соответствии с их назначением и пределами их использования, которые установлены Жилищным кодексом Российской Федерации и иными действующими нормативными правовыми актами.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15. Для гражданина (граждан), ставшег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их) собственником(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ами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жилых помещений муниципального жилищного фонда в результате приватизации и признанного(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нуждающимся(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имися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в получении жилых помещений, предоставляемых по договорам социального найма, сохраняются действующие правила постановки на учет и обеспечения жилыми помещениями муниципального жилищного фонда в соответствии с Жилищным кодексом Российской Федерации.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16. Приватизация комнаты в муниципальном общежитии производится по правилам, предусмотренным для приватизации жилых помещений, занимаемых по договорам социального найма, в соответствии с настоящим Положением.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договоре на передачу в собственность гражданина (граждан) комнаты, находящейся в муниципальном общежитии, по общему правилу указывается жилая площадь указанной комнаты. В случае наличия в комнате помещений вспомогательного характера (кладовых, умывальных и т.п.) в договоре дополнительно указывается общая площадь указанного жилого помещения.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В случае передачи в собственность гражданина (граждан) жилого помещения (или комнаты) в муниципальном общежитии гражданин (граждане) вправе получить в порядке приватизации только одно жилое помещение (или комнату).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Собственник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жилого помещения (или комнаты) в муниципальном общежитии принадлежат на праве общей долевой собственности помещения в указанном общежитии, используемые для обслуживания более одной комнаты (общее имущество в муниципальном общежитии), в том числе кухни, санузлы и иные, указанные в пункте 18 настоящего Положения.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Доля в праве общей собственности на общее имущество в муниципальном общежитии собственника жилого помещения (или комнаты) в указанном общежитии пропорциональна размеру общей площади указанных жилых помещений (или комнат).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Доля в праве общей собственности на общее имущество в муниципальном общежитии собственника жилого помещения (или комнаты) в указанном общежитии пропорциональна сумме размеров общей площади указанного жилого помещения (или комнаты) и определенной в соответствии с долей в праве общей собственности на общее имущество в муниципальном общежитии этого собственника площади помещений, составляющих общее имущество в указанном общежитии.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переходе права собственности на жилое помещение (или комнату) в муниципальном общежитии доля в праве общей собственности на общее имущество в указанном общежитии нового собственника такого жилого помещения (или комнаты) равна доле в праве общей собственности на указанное общее имущество предшествующего собственника такого жилого помещения (или комнаты).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Собственники жилого помещения (или комнаты) в муниципальном общежитии несут бремя расходов на содержание общего имущества в указанном общежитии.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Гражданин (граждане), приватизировавши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ие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жилые помещения, являющиеся для него (них) единственным местом постоянного проживания, вправе передать принадлежащие ему (им) на праве собственности и свободные от обязательств жилые помещения в муниципальную собственность, а органы местного самоуправления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обязаны принять их в собственность и заключить договоры социального найма этих жилых помещений с таким(ими) гражданином (гражданами) согласно действующему законодательству.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18. Члены семьи собственника жилого помещения, проживающие в принадлежащем ему жилом помещении, имеют право пользования этим помещением на условиях, предусмотренных гражданским и жилищным законодательством.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19. Право собственности на жилое помещение прекращается в соответствии с гражданским законодательством Российской Федерации при отчуждении собственником жилого помещения другим лицам, при отказе собственника от права собственности, утрате права собственности на жилое помещение и в иных случаях, предусмотренных законодательством, а также при принудительном его изъятии в случаях, предусмотренных законодательством.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20. Оспаривание договора на передачу в собственность гражданина (граждан) жилых помещений муниципального жилищного фонда осуществляется в судебном порядке.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21. Изменения в настоящее Положение вносятся решением Думы </w:t>
      </w:r>
      <w:r>
        <w:rPr>
          <w:rFonts w:ascii="Times New Roman" w:hAnsi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 в установленном порядке.</w:t>
      </w: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tabs>
          <w:tab w:val="left" w:pos="6020"/>
        </w:tabs>
        <w:ind w:firstLine="540"/>
        <w:jc w:val="both"/>
      </w:pPr>
      <w:r>
        <w:tab/>
      </w:r>
    </w:p>
    <w:p w:rsidR="00016A92" w:rsidRDefault="00016A92" w:rsidP="00016A92">
      <w:pPr>
        <w:pStyle w:val="ConsPlusNormal"/>
        <w:widowControl/>
        <w:tabs>
          <w:tab w:val="left" w:pos="6020"/>
        </w:tabs>
        <w:ind w:firstLine="540"/>
        <w:jc w:val="both"/>
      </w:pPr>
    </w:p>
    <w:p w:rsidR="00016A92" w:rsidRDefault="00016A92" w:rsidP="00016A92">
      <w:pPr>
        <w:pStyle w:val="ConsPlusNormal"/>
        <w:widowControl/>
        <w:tabs>
          <w:tab w:val="left" w:pos="6020"/>
        </w:tabs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540"/>
        <w:jc w:val="both"/>
      </w:pPr>
    </w:p>
    <w:p w:rsidR="00016A92" w:rsidRDefault="00016A92" w:rsidP="00016A92">
      <w:pPr>
        <w:pStyle w:val="ConsPlusNormal"/>
        <w:widowControl/>
        <w:ind w:firstLine="0"/>
        <w:jc w:val="both"/>
      </w:pPr>
    </w:p>
    <w:p w:rsidR="00016A92" w:rsidRDefault="00016A92" w:rsidP="00016A9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Приложение 1</w:t>
      </w:r>
    </w:p>
    <w:p w:rsidR="00016A92" w:rsidRDefault="00016A92" w:rsidP="00016A92">
      <w:pPr>
        <w:pStyle w:val="ConsPlusNormal"/>
        <w:widowControl/>
        <w:ind w:left="482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к Положению о передаче в собственность       </w:t>
      </w:r>
    </w:p>
    <w:p w:rsidR="00016A92" w:rsidRDefault="00016A92" w:rsidP="00016A92">
      <w:pPr>
        <w:pStyle w:val="ConsPlusNormal"/>
        <w:widowControl/>
        <w:ind w:left="170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граждан в порядке приватизации жилых               </w:t>
      </w:r>
    </w:p>
    <w:p w:rsidR="00016A92" w:rsidRDefault="00016A92" w:rsidP="00016A92">
      <w:pPr>
        <w:pStyle w:val="ConsPlusNormal"/>
        <w:widowControl/>
        <w:ind w:left="170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помещений муниципального жилого фонда,  </w:t>
      </w:r>
    </w:p>
    <w:p w:rsidR="00016A92" w:rsidRDefault="00016A92" w:rsidP="00016A92">
      <w:pPr>
        <w:pStyle w:val="ConsPlusNormal"/>
        <w:widowControl/>
        <w:ind w:left="170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занимаемых на основании договоров </w:t>
      </w:r>
    </w:p>
    <w:p w:rsidR="00016A92" w:rsidRDefault="00016A92" w:rsidP="00016A92">
      <w:pPr>
        <w:pStyle w:val="ConsPlusNormal"/>
        <w:widowControl/>
        <w:ind w:left="170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социального найма и жилых помещений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16A92" w:rsidRDefault="00016A92" w:rsidP="00016A92">
      <w:pPr>
        <w:pStyle w:val="ConsPlusNormal"/>
        <w:widowControl/>
        <w:ind w:left="170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муниципальных общежитиях, переданных </w:t>
      </w:r>
      <w:proofErr w:type="gramStart"/>
      <w:r>
        <w:rPr>
          <w:rFonts w:ascii="Times New Roman" w:hAnsi="Times New Roman" w:cs="Times New Roman"/>
        </w:rPr>
        <w:t>в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016A92" w:rsidRDefault="00016A92" w:rsidP="00016A92">
      <w:pPr>
        <w:pStyle w:val="ConsPlusNormal"/>
        <w:widowControl/>
        <w:ind w:left="170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муниципальную собственность от  </w:t>
      </w:r>
      <w:proofErr w:type="gramStart"/>
      <w:r>
        <w:rPr>
          <w:rFonts w:ascii="Times New Roman" w:hAnsi="Times New Roman" w:cs="Times New Roman"/>
        </w:rPr>
        <w:t>государственных</w:t>
      </w:r>
      <w:proofErr w:type="gramEnd"/>
    </w:p>
    <w:p w:rsidR="00016A92" w:rsidRDefault="00016A92" w:rsidP="00016A92">
      <w:pPr>
        <w:pStyle w:val="ConsPlusNormal"/>
        <w:widowControl/>
        <w:tabs>
          <w:tab w:val="left" w:pos="4820"/>
        </w:tabs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муниципальных предприятий, либо учреждений  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</w:p>
    <w:p w:rsidR="00016A92" w:rsidRDefault="00016A92" w:rsidP="00016A92">
      <w:pPr>
        <w:pStyle w:val="ConsPlusNormal"/>
        <w:widowControl/>
        <w:tabs>
          <w:tab w:val="left" w:pos="4820"/>
        </w:tabs>
        <w:ind w:left="1701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территории </w:t>
      </w:r>
      <w:r>
        <w:rPr>
          <w:rFonts w:ascii="Times New Roman" w:hAnsi="Times New Roman"/>
          <w:sz w:val="18"/>
          <w:szCs w:val="18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поселения</w:t>
      </w:r>
      <w:r>
        <w:rPr>
          <w:rFonts w:ascii="Times New Roman" w:hAnsi="Times New Roman" w:cs="Times New Roman"/>
        </w:rPr>
        <w:t xml:space="preserve"> </w:t>
      </w:r>
    </w:p>
    <w:p w:rsidR="00016A92" w:rsidRDefault="00016A92" w:rsidP="00016A92">
      <w:pPr>
        <w:pStyle w:val="ConsPlusNonformat"/>
        <w:widowControl/>
        <w:rPr>
          <w:sz w:val="2"/>
          <w:szCs w:val="2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016A92" w:rsidRDefault="00016A92" w:rsidP="00016A92">
      <w:pPr>
        <w:pStyle w:val="ConsPlusNonformat"/>
        <w:widowControl/>
        <w:ind w:left="19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Главе администрации </w:t>
      </w:r>
      <w:r>
        <w:rPr>
          <w:rFonts w:ascii="Times New Roman" w:hAnsi="Times New Roman"/>
          <w:sz w:val="22"/>
          <w:szCs w:val="22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</w:t>
      </w:r>
    </w:p>
    <w:p w:rsidR="00016A92" w:rsidRDefault="00016A92" w:rsidP="00016A92">
      <w:pPr>
        <w:pStyle w:val="ConsPlusNonformat"/>
        <w:widowControl/>
        <w:ind w:left="1985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поселения Еланского муниципального района</w:t>
      </w:r>
    </w:p>
    <w:p w:rsidR="00016A92" w:rsidRDefault="00016A92" w:rsidP="00016A92">
      <w:pPr>
        <w:pStyle w:val="ConsPlusNonformat"/>
        <w:widowControl/>
        <w:ind w:left="19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_______________________________________</w:t>
      </w:r>
    </w:p>
    <w:p w:rsidR="00016A92" w:rsidRDefault="00016A92" w:rsidP="00016A92">
      <w:pPr>
        <w:pStyle w:val="ConsPlusNonformat"/>
        <w:widowControl/>
        <w:ind w:left="19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(Ф.И.О.)</w:t>
      </w:r>
    </w:p>
    <w:p w:rsidR="00016A92" w:rsidRDefault="00016A92" w:rsidP="00016A9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16A92" w:rsidRDefault="00016A92" w:rsidP="00016A92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 передаче в собственность граждан в порядке приватизации жилых помещений муниципального жилого фонда, занимаемых на основании договоров социального найма и жилых помещений в муниципальных общежитиях, переданных в муниципальную собственность от государственных муниципальных предприятий, либо учреждений на территории </w:t>
      </w:r>
      <w:r>
        <w:rPr>
          <w:rFonts w:ascii="Times New Roman" w:hAnsi="Times New Roman"/>
          <w:b w:val="0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поселения</w:t>
      </w:r>
    </w:p>
    <w:p w:rsidR="00016A92" w:rsidRDefault="00016A92" w:rsidP="00016A92">
      <w:pPr>
        <w:pStyle w:val="ConsPlusTitle"/>
        <w:widowControl/>
        <w:jc w:val="center"/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Прошу (просим) передать 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(вид собственности с указанием размера долей)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собственность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занимаемую мною (нами) квартиру (комнату) № 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жилом доме по адресу: _______________________________________________________,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(индекс, город, улица, номер жилого дома)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являющемся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 xml:space="preserve"> (не являющемся)</w:t>
      </w:r>
      <w:r>
        <w:rPr>
          <w:rFonts w:ascii="Times New Roman" w:hAnsi="Times New Roman" w:cs="Times New Roman"/>
          <w:sz w:val="24"/>
          <w:szCs w:val="24"/>
        </w:rPr>
        <w:t xml:space="preserve"> муниципальным общежитием.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(нужное подчеркнуть)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Тел. </w:t>
      </w:r>
      <w:proofErr w:type="gramStart"/>
      <w:r>
        <w:rPr>
          <w:rFonts w:ascii="Times New Roman" w:hAnsi="Times New Roman" w:cs="Times New Roman"/>
          <w:sz w:val="24"/>
          <w:szCs w:val="24"/>
        </w:rPr>
        <w:t>домашний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  Тел. служебный _________________</w:t>
      </w:r>
    </w:p>
    <w:p w:rsidR="00016A92" w:rsidRDefault="00016A92" w:rsidP="00016A92">
      <w:pPr>
        <w:pStyle w:val="ConsPlusNonformat"/>
        <w:widowControl/>
        <w:spacing w:before="120"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семьи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1485"/>
        <w:gridCol w:w="1067"/>
        <w:gridCol w:w="1006"/>
        <w:gridCol w:w="1479"/>
        <w:gridCol w:w="1626"/>
        <w:gridCol w:w="2395"/>
      </w:tblGrid>
      <w:tr w:rsidR="00016A92" w:rsidTr="00016A92">
        <w:trPr>
          <w:cantSplit/>
          <w:trHeight w:val="14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родства  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членов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семьи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16"/>
                <w:szCs w:val="16"/>
              </w:rPr>
              <w:t>(полностью)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</w:rPr>
              <w:t>рождения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Данные   </w:t>
            </w:r>
            <w:r>
              <w:rPr>
                <w:rFonts w:ascii="Times New Roman" w:hAnsi="Times New Roman" w:cs="Times New Roman"/>
              </w:rPr>
              <w:br/>
              <w:t>паспорта,</w:t>
            </w:r>
            <w:r>
              <w:rPr>
                <w:rFonts w:ascii="Times New Roman" w:hAnsi="Times New Roman" w:cs="Times New Roman"/>
              </w:rPr>
              <w:br/>
              <w:t xml:space="preserve">свидетельства </w:t>
            </w:r>
            <w:r>
              <w:rPr>
                <w:rFonts w:ascii="Times New Roman" w:hAnsi="Times New Roman" w:cs="Times New Roman"/>
              </w:rPr>
              <w:br/>
              <w:t xml:space="preserve">о рождении      </w:t>
            </w:r>
            <w:r>
              <w:rPr>
                <w:rFonts w:ascii="Times New Roman" w:hAnsi="Times New Roman" w:cs="Times New Roman"/>
              </w:rPr>
              <w:br/>
              <w:t xml:space="preserve">(серия, номер,   </w:t>
            </w:r>
            <w:r>
              <w:rPr>
                <w:rFonts w:ascii="Times New Roman" w:hAnsi="Times New Roman" w:cs="Times New Roman"/>
              </w:rPr>
              <w:br/>
              <w:t xml:space="preserve">кем и когда    </w:t>
            </w:r>
            <w:r>
              <w:rPr>
                <w:rFonts w:ascii="Times New Roman" w:hAnsi="Times New Roman" w:cs="Times New Roman"/>
              </w:rPr>
              <w:br/>
              <w:t xml:space="preserve">выдан)   </w:t>
            </w: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в     </w:t>
            </w:r>
            <w:r>
              <w:rPr>
                <w:rFonts w:ascii="Times New Roman" w:hAnsi="Times New Roman" w:cs="Times New Roman"/>
              </w:rPr>
              <w:br/>
              <w:t xml:space="preserve">праве      </w:t>
            </w:r>
            <w:r>
              <w:rPr>
                <w:rFonts w:ascii="Times New Roman" w:hAnsi="Times New Roman" w:cs="Times New Roman"/>
              </w:rPr>
              <w:br/>
              <w:t xml:space="preserve">собственности на   </w:t>
            </w:r>
            <w:r>
              <w:rPr>
                <w:rFonts w:ascii="Times New Roman" w:hAnsi="Times New Roman" w:cs="Times New Roman"/>
              </w:rPr>
              <w:br/>
              <w:t xml:space="preserve">приватизируемое жилое помещение      </w:t>
            </w: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right="-70"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Подпись лица о согласии  на приватизацию жилого помещения муниципального жилищного фонда в</w:t>
            </w:r>
            <w:r>
              <w:rPr>
                <w:rFonts w:ascii="Times New Roman" w:hAnsi="Times New Roman" w:cs="Times New Roman"/>
              </w:rPr>
              <w:br/>
              <w:t xml:space="preserve">соответствии с настоящим заявлением  </w:t>
            </w:r>
          </w:p>
        </w:tc>
      </w:tr>
      <w:tr w:rsidR="00016A92" w:rsidTr="00016A9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Наниматель</w:t>
            </w: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A92" w:rsidTr="00016A9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6A92" w:rsidTr="00016A92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A92" w:rsidRDefault="00016A9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6A92" w:rsidRDefault="00016A92" w:rsidP="00016A92">
      <w:pPr>
        <w:pStyle w:val="ConsPlusNonformat"/>
        <w:widowControl/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работника, ответственного за оформление документов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______________  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(должность)      (подпись)         (Ф.И.О. должностного лица)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</w:t>
      </w:r>
      <w:proofErr w:type="gramStart"/>
      <w:r>
        <w:rPr>
          <w:rFonts w:ascii="Times New Roman" w:hAnsi="Times New Roman" w:cs="Times New Roman"/>
          <w:sz w:val="24"/>
          <w:szCs w:val="24"/>
        </w:rPr>
        <w:t>ь(</w:t>
      </w:r>
      <w:proofErr w:type="gramEnd"/>
      <w:r>
        <w:rPr>
          <w:rFonts w:ascii="Times New Roman" w:hAnsi="Times New Roman" w:cs="Times New Roman"/>
          <w:sz w:val="24"/>
          <w:szCs w:val="24"/>
        </w:rPr>
        <w:t>и) гражданина (граждан), подписавшего(их) заявление,  удостоверяю.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Прилагаемые документы: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___________________________________________________________________________;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___________________________________________________________________________;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___________________________________________________________________________.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Подпись  должностного  лица,  ответственного  за  передачу жилья в собственность гражданина (граждан)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        ______________           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(должность)                   (подпись)                             (Ф.И.О. должностного лица)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М.П.                                 "____" _____________ 20__ года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</w:p>
    <w:p w:rsidR="00016A92" w:rsidRDefault="00016A92" w:rsidP="00016A92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016A92" w:rsidRDefault="00016A92" w:rsidP="00016A92">
      <w:pPr>
        <w:pStyle w:val="ConsPlusNormal"/>
        <w:widowControl/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Положению о передаче в собственность</w:t>
      </w:r>
    </w:p>
    <w:p w:rsidR="00016A92" w:rsidRDefault="00016A92" w:rsidP="00016A92">
      <w:pPr>
        <w:pStyle w:val="ConsPlusNormal"/>
        <w:widowControl/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граждан в порядке приватизации жилых</w:t>
      </w:r>
    </w:p>
    <w:p w:rsidR="00016A92" w:rsidRDefault="00016A92" w:rsidP="00016A92">
      <w:pPr>
        <w:pStyle w:val="ConsPlusNormal"/>
        <w:widowControl/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помещений муниципального жилого фонда,</w:t>
      </w:r>
    </w:p>
    <w:p w:rsidR="00016A92" w:rsidRDefault="00016A92" w:rsidP="00016A92">
      <w:pPr>
        <w:pStyle w:val="ConsPlusNormal"/>
        <w:widowControl/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занимаемых на основании договоров</w:t>
      </w:r>
    </w:p>
    <w:p w:rsidR="00016A92" w:rsidRDefault="00016A92" w:rsidP="00016A92">
      <w:pPr>
        <w:pStyle w:val="ConsPlusNormal"/>
        <w:widowControl/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социального найма и жилых помещений </w:t>
      </w:r>
      <w:proofErr w:type="gramStart"/>
      <w:r>
        <w:rPr>
          <w:rFonts w:ascii="Times New Roman" w:hAnsi="Times New Roman" w:cs="Times New Roman"/>
        </w:rPr>
        <w:t>в</w:t>
      </w:r>
      <w:proofErr w:type="gramEnd"/>
    </w:p>
    <w:p w:rsidR="00016A92" w:rsidRDefault="00016A92" w:rsidP="00016A92">
      <w:pPr>
        <w:pStyle w:val="ConsPlusNormal"/>
        <w:widowControl/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муниципальных общежитиях, переданных </w:t>
      </w:r>
      <w:proofErr w:type="gramStart"/>
      <w:r>
        <w:rPr>
          <w:rFonts w:ascii="Times New Roman" w:hAnsi="Times New Roman" w:cs="Times New Roman"/>
        </w:rPr>
        <w:t>в</w:t>
      </w:r>
      <w:proofErr w:type="gramEnd"/>
    </w:p>
    <w:p w:rsidR="00016A92" w:rsidRDefault="00016A92" w:rsidP="00016A92">
      <w:pPr>
        <w:pStyle w:val="ConsPlusNormal"/>
        <w:widowControl/>
        <w:ind w:left="1701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муниципальную собственность от </w:t>
      </w:r>
      <w:proofErr w:type="gramStart"/>
      <w:r>
        <w:rPr>
          <w:rFonts w:ascii="Times New Roman" w:hAnsi="Times New Roman" w:cs="Times New Roman"/>
        </w:rPr>
        <w:t>государственных</w:t>
      </w:r>
      <w:proofErr w:type="gramEnd"/>
    </w:p>
    <w:p w:rsidR="00016A92" w:rsidRDefault="00016A92" w:rsidP="00016A92">
      <w:pPr>
        <w:pStyle w:val="ConsPlusNormal"/>
        <w:widowControl/>
        <w:tabs>
          <w:tab w:val="left" w:pos="4820"/>
        </w:tabs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муниципальных предприятий, либо учреждений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</w:p>
    <w:p w:rsidR="00016A92" w:rsidRDefault="00016A92" w:rsidP="00016A92">
      <w:pPr>
        <w:pStyle w:val="ConsPlusNormal"/>
        <w:widowControl/>
        <w:tabs>
          <w:tab w:val="left" w:pos="4820"/>
        </w:tabs>
        <w:ind w:left="1701"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территории </w:t>
      </w:r>
      <w:r>
        <w:rPr>
          <w:rFonts w:ascii="Times New Roman" w:hAnsi="Times New Roman"/>
          <w:sz w:val="18"/>
          <w:szCs w:val="18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поселения</w:t>
      </w:r>
    </w:p>
    <w:p w:rsidR="00016A92" w:rsidRDefault="00016A92" w:rsidP="00016A92">
      <w:pPr>
        <w:pStyle w:val="ConsPlusNonformat"/>
        <w:widowControl/>
        <w:jc w:val="center"/>
        <w:rPr>
          <w:sz w:val="2"/>
          <w:szCs w:val="2"/>
        </w:rPr>
      </w:pPr>
    </w:p>
    <w:p w:rsidR="00016A92" w:rsidRDefault="00016A92" w:rsidP="00016A9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sz w:val="22"/>
          <w:szCs w:val="22"/>
        </w:rPr>
        <w:t>ФОРМА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b w:val="0"/>
          <w:sz w:val="22"/>
          <w:szCs w:val="22"/>
        </w:rPr>
        <w:t xml:space="preserve">ТИПОВОГО </w:t>
      </w:r>
      <w:r>
        <w:rPr>
          <w:rFonts w:ascii="Times New Roman" w:hAnsi="Times New Roman" w:cs="Times New Roman"/>
          <w:sz w:val="24"/>
          <w:szCs w:val="24"/>
        </w:rPr>
        <w:t xml:space="preserve"> ДОГОВОР</w:t>
      </w:r>
      <w:r>
        <w:rPr>
          <w:rFonts w:ascii="Times New Roman" w:hAnsi="Times New Roman" w:cs="Times New Roman"/>
          <w:b w:val="0"/>
          <w:sz w:val="24"/>
          <w:szCs w:val="24"/>
        </w:rPr>
        <w:t>А</w:t>
      </w:r>
    </w:p>
    <w:p w:rsidR="00016A92" w:rsidRDefault="00016A92" w:rsidP="00016A9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передачу в собственность гражданина (граждан) жилых помещений  муниципального жилого фонда </w:t>
      </w:r>
    </w:p>
    <w:p w:rsidR="00016A92" w:rsidRDefault="00016A92" w:rsidP="00016A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Российская Федерация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Волгоградская область</w:t>
      </w: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b w:val="0"/>
          <w:sz w:val="24"/>
          <w:szCs w:val="24"/>
        </w:rPr>
        <w:t>Березовское</w:t>
      </w:r>
      <w:proofErr w:type="spellEnd"/>
      <w:r>
        <w:rPr>
          <w:rFonts w:ascii="Times New Roman" w:hAnsi="Times New Roman" w:cs="Times New Roman"/>
          <w:b w:val="0"/>
          <w:sz w:val="24"/>
          <w:szCs w:val="24"/>
        </w:rPr>
        <w:t xml:space="preserve"> сельское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поселение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Еланского муниципального района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Администрация Березовского сельского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поселения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Еланского муниципального района Волгоградской области в лице ___________________________________,  действующего на основании </w:t>
      </w: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>постановления Главы администрации Березовского сельского</w:t>
      </w: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 Еланского муниципального района Волгоградской области</w:t>
      </w:r>
      <w:proofErr w:type="gramEnd"/>
      <w:r>
        <w:rPr>
          <w:rFonts w:ascii="Times New Roman" w:hAnsi="Times New Roman" w:cs="Times New Roman"/>
          <w:b w:val="0"/>
          <w:sz w:val="24"/>
          <w:szCs w:val="24"/>
        </w:rPr>
        <w:t xml:space="preserve"> № ________ от «___» _______ 20__ года, именуемая в дальнейшем - Администрация, и гражданин (граждане):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016A92" w:rsidRDefault="00016A92" w:rsidP="00016A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>)  в  дальнейшем  -  Гражданин  (Граждане),  с  другой стороны, заключили настоящий договор о нижеследующем:</w:t>
      </w:r>
    </w:p>
    <w:p w:rsidR="00016A92" w:rsidRDefault="00016A92" w:rsidP="00016A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 Администрация безвозмездно передает, а Гражданин (Граждане) приобретае</w:t>
      </w:r>
      <w:proofErr w:type="gramStart"/>
      <w:r>
        <w:rPr>
          <w:rFonts w:ascii="Times New Roman" w:hAnsi="Times New Roman" w:cs="Times New Roman"/>
          <w:sz w:val="24"/>
          <w:szCs w:val="24"/>
        </w:rPr>
        <w:t>т(</w:t>
      </w:r>
      <w:proofErr w:type="gramEnd"/>
      <w:r>
        <w:rPr>
          <w:rFonts w:ascii="Times New Roman" w:hAnsi="Times New Roman" w:cs="Times New Roman"/>
          <w:sz w:val="24"/>
          <w:szCs w:val="24"/>
        </w:rPr>
        <w:t>ют)  жилое помещение в виде квартиры (жилого дома, комнаты № _____ в коммунальной квартире, комнаты № _________ в муниципальном общежитии), состоящее из __________</w:t>
      </w:r>
    </w:p>
    <w:p w:rsidR="00016A92" w:rsidRDefault="00016A92" w:rsidP="00016A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(нужное подчеркнуть)</w:t>
      </w:r>
    </w:p>
    <w:p w:rsidR="00016A92" w:rsidRDefault="00016A92" w:rsidP="00016A9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комнат общей площадью ___________ кв. м, жилой площадью ___ кв. м, по адресу: индекс ________, посёлок _____________, улица __________________, дом № _________, квартира № __________.</w:t>
      </w:r>
      <w:proofErr w:type="gramEnd"/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Инвентаризационная стоимость жилого помещения: __________________________.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Право на приватизацию жилого помещения реализует Гражданин (Граждане</w:t>
      </w:r>
      <w:proofErr w:type="gramStart"/>
      <w:r>
        <w:rPr>
          <w:rFonts w:ascii="Times New Roman" w:hAnsi="Times New Roman" w:cs="Times New Roman"/>
          <w:sz w:val="24"/>
          <w:szCs w:val="24"/>
        </w:rPr>
        <w:t>):</w:t>
      </w:r>
      <w:proofErr w:type="gramEnd"/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_____________________________________________________________________________.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(Ф.И.О.    граждан с указанием долей в праве общей долевой собственности)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Право собственности на приобретенное жилое помещение возникает у Гражданина (Граждан) с момента государственной регистрации права в Едином государственном реестре Управления Федеральной регистрационной службы по Волгоградской области.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 случае смерти Гражданина все права и обязанности по настоящему договору переходят к его наследникам на общих основаниях.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Споры по договору могут быть внесены на рассмотрение в органы местного самоуправления Еланского городского поселения в пределах их компетенции, установленной действующими нормативными правовыми актами, либо решены в судебном порядке.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Договор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может быть расторгнут при волеизъявлении сторон договора (Администрации и Гражданина (Граждан), а в случае спора - в судебном порядке по иску одной из сторон договора.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Пользование жилым помещением производится Гражданином (Гражданами) применительно к Правилам пользования жилыми помещениями, утвержденным Постановлением Правительства Российской Федерации № 25 от 21 января 2006 года "Об утверждении Правил пользования жилыми помещениями".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Гражданин (Граждане) обяза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) нести расходы на содержание принадлежащего ему (им) жилого помещения, а также участвовать в расходах по содержанию общего имущества в многоквартирном доме соразмерно своей доле в праве общей собственности на имущество путем внесения платы за содержание и ремонт приватизированного жилого помещения.</w:t>
      </w:r>
    </w:p>
    <w:p w:rsid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Расходы, связанные с оформлением настоящего договора, производятся за счет Гражданина (Граждан).</w:t>
      </w:r>
    </w:p>
    <w:p w:rsidR="00016A92" w:rsidRPr="00016A92" w:rsidRDefault="00016A92" w:rsidP="00016A92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16A92">
        <w:rPr>
          <w:rFonts w:ascii="Times New Roman" w:hAnsi="Times New Roman" w:cs="Times New Roman"/>
          <w:color w:val="FF0000"/>
          <w:sz w:val="24"/>
          <w:szCs w:val="24"/>
        </w:rPr>
        <w:t>10. Настоящий договор составлен в трех экземплярах, один из которых находится в делах Администрации, второй выдается Гражданину (Гражданам), третий передается для регистрации в Управление Федеральной регистрационной службы по Волгоградской области.</w:t>
      </w:r>
    </w:p>
    <w:p w:rsidR="00016A92" w:rsidRDefault="00016A92" w:rsidP="00016A9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Адреса сторон: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 (Граждане)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(Ф.И.О. граждан, паспортные данные, адрес места регистрации)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Березовского сельского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поселения</w:t>
      </w:r>
      <w:r>
        <w:rPr>
          <w:rFonts w:ascii="Times New Roman" w:hAnsi="Times New Roman" w:cs="Times New Roman"/>
          <w:sz w:val="24"/>
          <w:szCs w:val="24"/>
        </w:rPr>
        <w:t xml:space="preserve">    _____________       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Подпись                                  Ф.И.О.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МП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</w:t>
      </w:r>
      <w:proofErr w:type="gramStart"/>
      <w:r>
        <w:rPr>
          <w:rFonts w:ascii="Times New Roman" w:hAnsi="Times New Roman" w:cs="Times New Roman"/>
          <w:sz w:val="24"/>
          <w:szCs w:val="24"/>
        </w:rPr>
        <w:t>ь(</w:t>
      </w:r>
      <w:proofErr w:type="gramEnd"/>
      <w:r>
        <w:rPr>
          <w:rFonts w:ascii="Times New Roman" w:hAnsi="Times New Roman" w:cs="Times New Roman"/>
          <w:sz w:val="24"/>
          <w:szCs w:val="24"/>
        </w:rPr>
        <w:t>и) гражданина (граждан)</w:t>
      </w:r>
    </w:p>
    <w:p w:rsidR="00016A92" w:rsidRDefault="00016A92" w:rsidP="00016A92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</w:t>
      </w:r>
    </w:p>
    <w:p w:rsidR="00016A92" w:rsidRDefault="00016A92" w:rsidP="00016A92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016A92" w:rsidRDefault="00016A92" w:rsidP="00016A92">
      <w:pPr>
        <w:pStyle w:val="ConsPlusNonformat"/>
        <w:widowControl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С правилами  пользования   жилыми   помещениями 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и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обязуюсь их исполнять.</w:t>
      </w:r>
    </w:p>
    <w:p w:rsidR="00016A92" w:rsidRDefault="00016A92" w:rsidP="00016A92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16A92" w:rsidRDefault="00016A92" w:rsidP="00016A92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16A92" w:rsidRDefault="00016A92" w:rsidP="00016A92">
      <w:pPr>
        <w:pStyle w:val="ConsPlusNonformat"/>
        <w:widowControl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(подпис</w:t>
      </w:r>
      <w:proofErr w:type="gramStart"/>
      <w:r>
        <w:rPr>
          <w:rFonts w:ascii="Times New Roman" w:hAnsi="Times New Roman" w:cs="Times New Roman"/>
        </w:rPr>
        <w:t>ь(</w:t>
      </w:r>
      <w:proofErr w:type="gramEnd"/>
      <w:r>
        <w:rPr>
          <w:rFonts w:ascii="Times New Roman" w:hAnsi="Times New Roman" w:cs="Times New Roman"/>
        </w:rPr>
        <w:t>и) гражданина (граждан)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Настоящий  договор  зарегистрирован  в муниципальном унитарном предприятии "________________________________________".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(наименование бюро технической инвентаризации)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"___" _________________ 20___ г.        Реестровый № ____________________</w:t>
      </w: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016A92" w:rsidRPr="00016A92" w:rsidRDefault="00016A92" w:rsidP="00016A92">
      <w:pPr>
        <w:pStyle w:val="ConsPlusNonformat"/>
        <w:widowControl/>
        <w:rPr>
          <w:rFonts w:ascii="Times New Roman" w:hAnsi="Times New Roman" w:cs="Times New Roman"/>
          <w:color w:val="FF0000"/>
        </w:rPr>
      </w:pPr>
      <w:r w:rsidRPr="00016A92">
        <w:rPr>
          <w:rFonts w:ascii="Times New Roman" w:hAnsi="Times New Roman" w:cs="Times New Roman"/>
          <w:color w:val="FF0000"/>
        </w:rPr>
        <w:t xml:space="preserve">     (подпись должностного лица МУП "БТИ")</w:t>
      </w:r>
    </w:p>
    <w:p w:rsidR="00016A92" w:rsidRPr="00016A92" w:rsidRDefault="00016A92" w:rsidP="00016A92">
      <w:pPr>
        <w:pStyle w:val="ConsPlusNonformat"/>
        <w:widowControl/>
        <w:rPr>
          <w:rFonts w:ascii="Times New Roman" w:hAnsi="Times New Roman" w:cs="Times New Roman"/>
          <w:color w:val="FF0000"/>
          <w:sz w:val="24"/>
          <w:szCs w:val="24"/>
        </w:rPr>
      </w:pPr>
    </w:p>
    <w:p w:rsidR="00016A92" w:rsidRDefault="00016A92" w:rsidP="00016A9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t>МП</w:t>
      </w:r>
    </w:p>
    <w:p w:rsidR="00016A92" w:rsidRDefault="00016A92" w:rsidP="00016A92"/>
    <w:p w:rsidR="00AB7621" w:rsidRDefault="00AB7621"/>
    <w:sectPr w:rsidR="00AB7621" w:rsidSect="00AB76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45209A"/>
    <w:multiLevelType w:val="hybridMultilevel"/>
    <w:tmpl w:val="AAD660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2605EE"/>
    <w:multiLevelType w:val="hybridMultilevel"/>
    <w:tmpl w:val="849486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016A92"/>
    <w:rsid w:val="00016A92"/>
    <w:rsid w:val="00AB7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A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16A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016A9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6A9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016A9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unhideWhenUsed/>
    <w:rsid w:val="00016A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semiHidden/>
    <w:rsid w:val="00016A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16A9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16A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16A9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65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4284</Words>
  <Characters>24419</Characters>
  <Application>Microsoft Office Word</Application>
  <DocSecurity>0</DocSecurity>
  <Lines>203</Lines>
  <Paragraphs>57</Paragraphs>
  <ScaleCrop>false</ScaleCrop>
  <Company/>
  <LinksUpToDate>false</LinksUpToDate>
  <CharactersWithSpaces>28646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hp4</dc:creator>
  <cp:lastModifiedBy>hp4</cp:lastModifiedBy>
  <cp:revision>2</cp:revision>
  <dcterms:created xsi:type="dcterms:W3CDTF">2017-04-26T02:44:00Z</dcterms:created>
  <dcterms:modified xsi:type="dcterms:W3CDTF">2017-04-26T02:50:00Z</dcterms:modified>
</cp:coreProperties>
</file>