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Дума Берёзовского сельского поселения</w:t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Еланского муниципального района</w:t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Волгоградской области</w:t>
      </w:r>
    </w:p>
    <w:p w:rsidR="00A0642E" w:rsidRPr="001F204F" w:rsidRDefault="00A0642E" w:rsidP="00A0642E">
      <w:pPr>
        <w:pStyle w:val="a3"/>
        <w:pBdr>
          <w:bottom w:val="single" w:sz="12" w:space="1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A0642E" w:rsidRPr="001F204F" w:rsidRDefault="00A0642E" w:rsidP="00A0642E">
      <w:pPr>
        <w:pStyle w:val="a3"/>
        <w:tabs>
          <w:tab w:val="left" w:pos="7420"/>
        </w:tabs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ab/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РЕШЕНИЕ</w:t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 xml:space="preserve">№ </w:t>
      </w:r>
      <w:r>
        <w:rPr>
          <w:rFonts w:ascii="Arial" w:hAnsi="Arial" w:cs="Arial"/>
          <w:b/>
          <w:sz w:val="24"/>
          <w:szCs w:val="24"/>
        </w:rPr>
        <w:t>24/</w:t>
      </w:r>
      <w:r w:rsidRPr="001F204F">
        <w:rPr>
          <w:rFonts w:ascii="Arial" w:hAnsi="Arial" w:cs="Arial"/>
          <w:b/>
          <w:sz w:val="24"/>
          <w:szCs w:val="24"/>
        </w:rPr>
        <w:t xml:space="preserve">6                                   </w:t>
      </w:r>
    </w:p>
    <w:p w:rsidR="00A0642E" w:rsidRPr="001F204F" w:rsidRDefault="00A0642E" w:rsidP="00A0642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 27.01.2020</w:t>
      </w:r>
      <w:r w:rsidRPr="001F204F">
        <w:rPr>
          <w:rFonts w:ascii="Arial" w:hAnsi="Arial" w:cs="Arial"/>
          <w:b/>
          <w:sz w:val="24"/>
          <w:szCs w:val="24"/>
        </w:rPr>
        <w:t xml:space="preserve"> г.                                                                                                                                                    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b/>
          <w:sz w:val="24"/>
          <w:szCs w:val="24"/>
        </w:rPr>
      </w:pPr>
      <w:r w:rsidRPr="001F204F">
        <w:rPr>
          <w:rFonts w:ascii="Arial" w:hAnsi="Arial" w:cs="Arial"/>
          <w:b/>
          <w:sz w:val="24"/>
          <w:szCs w:val="24"/>
        </w:rPr>
        <w:t>Отчёт об исполнении бюджета Берёзовского сельского поселения за 20</w:t>
      </w:r>
      <w:r>
        <w:rPr>
          <w:rFonts w:ascii="Arial" w:hAnsi="Arial" w:cs="Arial"/>
          <w:b/>
          <w:sz w:val="24"/>
          <w:szCs w:val="24"/>
        </w:rPr>
        <w:t>19</w:t>
      </w:r>
      <w:r w:rsidRPr="001F204F">
        <w:rPr>
          <w:rFonts w:ascii="Arial" w:hAnsi="Arial" w:cs="Arial"/>
          <w:b/>
          <w:sz w:val="24"/>
          <w:szCs w:val="24"/>
        </w:rPr>
        <w:t xml:space="preserve"> год.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 xml:space="preserve">                Заслушав  </w:t>
      </w:r>
      <w:r w:rsidR="00FD2534">
        <w:rPr>
          <w:rFonts w:ascii="Arial" w:hAnsi="Arial" w:cs="Arial"/>
          <w:sz w:val="24"/>
          <w:szCs w:val="24"/>
        </w:rPr>
        <w:t xml:space="preserve">доклад главного </w:t>
      </w:r>
      <w:r w:rsidRPr="001F204F">
        <w:rPr>
          <w:rFonts w:ascii="Arial" w:hAnsi="Arial" w:cs="Arial"/>
          <w:sz w:val="24"/>
          <w:szCs w:val="24"/>
        </w:rPr>
        <w:t>бухгалтера администрации Берёзовского сельского поселения «Отчёт об исполнении бюджета Берёзовс</w:t>
      </w:r>
      <w:r>
        <w:rPr>
          <w:rFonts w:ascii="Arial" w:hAnsi="Arial" w:cs="Arial"/>
          <w:sz w:val="24"/>
          <w:szCs w:val="24"/>
        </w:rPr>
        <w:t>кого сельского поселения за 2019</w:t>
      </w:r>
      <w:r w:rsidRPr="001F204F">
        <w:rPr>
          <w:rFonts w:ascii="Arial" w:hAnsi="Arial" w:cs="Arial"/>
          <w:sz w:val="24"/>
          <w:szCs w:val="24"/>
        </w:rPr>
        <w:t xml:space="preserve"> год»,  Дума Берёзовского сельского поселения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РЕШИЛА: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Отчёт об исполнении бюджета Берёзовс</w:t>
      </w:r>
      <w:r>
        <w:rPr>
          <w:rFonts w:ascii="Arial" w:hAnsi="Arial" w:cs="Arial"/>
          <w:sz w:val="24"/>
          <w:szCs w:val="24"/>
        </w:rPr>
        <w:t>кого сельского поселения за 2019</w:t>
      </w:r>
      <w:r w:rsidRPr="001F204F">
        <w:rPr>
          <w:rFonts w:ascii="Arial" w:hAnsi="Arial" w:cs="Arial"/>
          <w:sz w:val="24"/>
          <w:szCs w:val="24"/>
        </w:rPr>
        <w:t xml:space="preserve"> год принять к сведению.</w:t>
      </w:r>
    </w:p>
    <w:p w:rsidR="00A0642E" w:rsidRPr="001F204F" w:rsidRDefault="00A0642E" w:rsidP="00A0642E">
      <w:pPr>
        <w:pStyle w:val="a3"/>
        <w:ind w:left="1275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 xml:space="preserve">                                                          (прилагается).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5"/>
        <w:numPr>
          <w:ilvl w:val="0"/>
          <w:numId w:val="1"/>
        </w:numPr>
        <w:rPr>
          <w:rFonts w:ascii="Arial" w:hAnsi="Arial" w:cs="Arial"/>
        </w:rPr>
      </w:pPr>
      <w:r w:rsidRPr="001F204F">
        <w:rPr>
          <w:rFonts w:ascii="Arial" w:hAnsi="Arial" w:cs="Arial"/>
        </w:rPr>
        <w:t>Настоящее Решение  подлежит обнародованию.</w:t>
      </w:r>
    </w:p>
    <w:p w:rsidR="00A0642E" w:rsidRPr="001F204F" w:rsidRDefault="00A0642E" w:rsidP="00A0642E">
      <w:pPr>
        <w:spacing w:line="240" w:lineRule="auto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ind w:left="720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>Глава Берёзовского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  <w:r w:rsidRPr="001F204F">
        <w:rPr>
          <w:rFonts w:ascii="Arial" w:hAnsi="Arial" w:cs="Arial"/>
          <w:sz w:val="24"/>
          <w:szCs w:val="24"/>
        </w:rPr>
        <w:t xml:space="preserve">сельского поселения                            </w:t>
      </w:r>
      <w:r>
        <w:rPr>
          <w:rFonts w:ascii="Arial" w:hAnsi="Arial" w:cs="Arial"/>
          <w:sz w:val="24"/>
          <w:szCs w:val="24"/>
        </w:rPr>
        <w:t xml:space="preserve">          А.В. Дергачева</w:t>
      </w:r>
      <w:r w:rsidRPr="001F204F">
        <w:rPr>
          <w:rFonts w:ascii="Arial" w:hAnsi="Arial" w:cs="Arial"/>
          <w:sz w:val="24"/>
          <w:szCs w:val="24"/>
        </w:rPr>
        <w:t>.</w:t>
      </w:r>
    </w:p>
    <w:p w:rsidR="00A0642E" w:rsidRPr="001F204F" w:rsidRDefault="00A0642E" w:rsidP="00A0642E">
      <w:pPr>
        <w:pStyle w:val="a3"/>
        <w:rPr>
          <w:rFonts w:ascii="Arial" w:hAnsi="Arial" w:cs="Arial"/>
          <w:sz w:val="24"/>
          <w:szCs w:val="24"/>
        </w:rPr>
      </w:pPr>
    </w:p>
    <w:p w:rsidR="00A0642E" w:rsidRPr="001F204F" w:rsidRDefault="00A0642E" w:rsidP="00A0642E">
      <w:pPr>
        <w:pStyle w:val="1"/>
        <w:rPr>
          <w:rFonts w:ascii="Arial" w:hAnsi="Arial" w:cs="Arial"/>
          <w:sz w:val="24"/>
          <w:szCs w:val="24"/>
        </w:rPr>
      </w:pPr>
    </w:p>
    <w:p w:rsidR="00A0642E" w:rsidRDefault="00A0642E" w:rsidP="00A0642E"/>
    <w:p w:rsidR="00C47DDB" w:rsidRDefault="00C47DDB"/>
    <w:sectPr w:rsidR="00C47DDB" w:rsidSect="00C7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E2BBF"/>
    <w:multiLevelType w:val="hybridMultilevel"/>
    <w:tmpl w:val="AA0E709C"/>
    <w:lvl w:ilvl="0" w:tplc="0419000F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0642E"/>
    <w:rsid w:val="0034504D"/>
    <w:rsid w:val="00A0642E"/>
    <w:rsid w:val="00AC08A0"/>
    <w:rsid w:val="00C47DDB"/>
    <w:rsid w:val="00E42B93"/>
    <w:rsid w:val="00ED737F"/>
    <w:rsid w:val="00FD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0642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A0642E"/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rsid w:val="00A0642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064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COMPUTERS</cp:lastModifiedBy>
  <cp:revision>3</cp:revision>
  <dcterms:created xsi:type="dcterms:W3CDTF">2020-02-06T08:54:00Z</dcterms:created>
  <dcterms:modified xsi:type="dcterms:W3CDTF">2020-02-10T07:41:00Z</dcterms:modified>
</cp:coreProperties>
</file>